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EDE35" w14:textId="46118803" w:rsidR="003E6F26" w:rsidRPr="00D82C73" w:rsidRDefault="003E6F26" w:rsidP="005E12BC">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997C4C">
        <w:rPr>
          <w:rFonts w:ascii="Times New Roman" w:hAnsi="Times New Roman" w:cs="Times New Roman"/>
          <w:b/>
          <w:bCs/>
          <w:sz w:val="26"/>
          <w:szCs w:val="26"/>
        </w:rPr>
        <w:t xml:space="preserve">sokola </w:t>
      </w:r>
      <w:r w:rsidR="006B42B3">
        <w:rPr>
          <w:rFonts w:ascii="Times New Roman" w:hAnsi="Times New Roman" w:cs="Times New Roman"/>
          <w:b/>
          <w:bCs/>
          <w:sz w:val="26"/>
          <w:szCs w:val="26"/>
        </w:rPr>
        <w:t>sťahovavého</w:t>
      </w:r>
      <w:r w:rsidRPr="00D82C73">
        <w:rPr>
          <w:rFonts w:ascii="Times New Roman" w:hAnsi="Times New Roman" w:cs="Times New Roman"/>
          <w:b/>
          <w:bCs/>
          <w:sz w:val="26"/>
          <w:szCs w:val="26"/>
        </w:rPr>
        <w:t xml:space="preserve"> (</w:t>
      </w:r>
      <w:proofErr w:type="spellStart"/>
      <w:r w:rsidR="00997C4C">
        <w:rPr>
          <w:rFonts w:ascii="Times New Roman" w:hAnsi="Times New Roman" w:cs="Times New Roman"/>
          <w:b/>
          <w:bCs/>
          <w:i/>
          <w:iCs/>
          <w:sz w:val="26"/>
          <w:szCs w:val="26"/>
        </w:rPr>
        <w:t>Falco</w:t>
      </w:r>
      <w:proofErr w:type="spellEnd"/>
      <w:r w:rsidR="00997C4C">
        <w:rPr>
          <w:rFonts w:ascii="Times New Roman" w:hAnsi="Times New Roman" w:cs="Times New Roman"/>
          <w:b/>
          <w:bCs/>
          <w:i/>
          <w:iCs/>
          <w:sz w:val="26"/>
          <w:szCs w:val="26"/>
        </w:rPr>
        <w:t xml:space="preserve"> </w:t>
      </w:r>
      <w:proofErr w:type="spellStart"/>
      <w:r w:rsidR="006B42B3">
        <w:rPr>
          <w:rFonts w:ascii="Times New Roman" w:hAnsi="Times New Roman" w:cs="Times New Roman"/>
          <w:b/>
          <w:bCs/>
          <w:i/>
          <w:iCs/>
          <w:sz w:val="26"/>
          <w:szCs w:val="26"/>
        </w:rPr>
        <w:t>peregrinus</w:t>
      </w:r>
      <w:proofErr w:type="spellEnd"/>
      <w:r w:rsidRPr="00D82C73">
        <w:rPr>
          <w:rFonts w:ascii="Times New Roman" w:hAnsi="Times New Roman" w:cs="Times New Roman"/>
          <w:b/>
          <w:bCs/>
          <w:sz w:val="26"/>
          <w:szCs w:val="26"/>
        </w:rPr>
        <w:t>)</w:t>
      </w:r>
    </w:p>
    <w:p w14:paraId="4762B977" w14:textId="77777777" w:rsidR="003E6F26" w:rsidRDefault="003E6F26" w:rsidP="005E12BC">
      <w:pPr>
        <w:autoSpaceDE w:val="0"/>
        <w:autoSpaceDN w:val="0"/>
        <w:adjustRightInd w:val="0"/>
        <w:spacing w:after="0" w:line="240" w:lineRule="auto"/>
        <w:jc w:val="both"/>
        <w:rPr>
          <w:rFonts w:ascii="Times New Roman" w:hAnsi="Times New Roman" w:cs="Times New Roman"/>
          <w:sz w:val="24"/>
          <w:szCs w:val="24"/>
        </w:rPr>
      </w:pPr>
    </w:p>
    <w:p w14:paraId="627F79DC" w14:textId="22359182" w:rsidR="003E6F26" w:rsidRPr="00D82C73" w:rsidRDefault="003E6F26" w:rsidP="005E12BC">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322A3B">
        <w:rPr>
          <w:rFonts w:ascii="Times New Roman" w:hAnsi="Times New Roman" w:cs="Times New Roman"/>
          <w:sz w:val="24"/>
          <w:szCs w:val="24"/>
          <w:u w:val="single"/>
        </w:rPr>
        <w:t xml:space="preserve">Jozef </w:t>
      </w:r>
      <w:proofErr w:type="spellStart"/>
      <w:r w:rsidR="00322A3B">
        <w:rPr>
          <w:rFonts w:ascii="Times New Roman" w:hAnsi="Times New Roman" w:cs="Times New Roman"/>
          <w:sz w:val="24"/>
          <w:szCs w:val="24"/>
          <w:u w:val="single"/>
        </w:rPr>
        <w:t>Chavko</w:t>
      </w:r>
      <w:proofErr w:type="spellEnd"/>
      <w:r w:rsidR="003A587A">
        <w:rPr>
          <w:rFonts w:ascii="Times New Roman" w:hAnsi="Times New Roman" w:cs="Times New Roman"/>
          <w:sz w:val="24"/>
          <w:szCs w:val="24"/>
          <w:u w:val="single"/>
        </w:rPr>
        <w:t xml:space="preserve">, </w:t>
      </w:r>
      <w:r w:rsidR="003A587A">
        <w:rPr>
          <w:rFonts w:ascii="Times New Roman" w:hAnsi="Times New Roman" w:cs="Times New Roman"/>
          <w:sz w:val="24"/>
          <w:szCs w:val="24"/>
          <w:u w:val="single"/>
        </w:rPr>
        <w:t>Roman Slobodník</w:t>
      </w:r>
      <w:bookmarkStart w:id="0" w:name="_GoBack"/>
      <w:bookmarkEnd w:id="0"/>
    </w:p>
    <w:p w14:paraId="40047A23" w14:textId="77777777" w:rsidR="00337065" w:rsidRDefault="00337065" w:rsidP="005E12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Ing. Ján </w:t>
      </w:r>
      <w:proofErr w:type="spellStart"/>
      <w:r>
        <w:rPr>
          <w:rFonts w:ascii="Times New Roman" w:hAnsi="Times New Roman" w:cs="Times New Roman"/>
          <w:sz w:val="24"/>
          <w:szCs w:val="24"/>
        </w:rPr>
        <w:t>Korňan</w:t>
      </w:r>
      <w:proofErr w:type="spellEnd"/>
    </w:p>
    <w:p w14:paraId="7785AB3E" w14:textId="77777777" w:rsidR="0080687C" w:rsidRDefault="0080687C" w:rsidP="0080687C">
      <w:pPr>
        <w:jc w:val="both"/>
        <w:rPr>
          <w:rFonts w:ascii="Times New Roman" w:hAnsi="Times New Roman" w:cs="Times New Roman"/>
          <w:sz w:val="24"/>
          <w:szCs w:val="24"/>
        </w:rPr>
      </w:pPr>
      <w:bookmarkStart w:id="1"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1"/>
    <w:p w14:paraId="79D5A1D8" w14:textId="77777777" w:rsidR="003E6F26" w:rsidRDefault="003E6F26" w:rsidP="005E12BC">
      <w:pPr>
        <w:jc w:val="both"/>
        <w:rPr>
          <w:rFonts w:ascii="Times New Roman" w:hAnsi="Times New Roman" w:cs="Times New Roman"/>
          <w:sz w:val="24"/>
          <w:szCs w:val="24"/>
        </w:rPr>
      </w:pPr>
    </w:p>
    <w:p w14:paraId="239F1788" w14:textId="2CE26790" w:rsidR="00AC797D" w:rsidRPr="00D82C73" w:rsidRDefault="003E6F26" w:rsidP="005E12BC">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3778AADE" w14:textId="77777777" w:rsidR="00DB3174" w:rsidRPr="00775422" w:rsidRDefault="00DB3174" w:rsidP="00DB3174">
      <w:pPr>
        <w:jc w:val="both"/>
        <w:rPr>
          <w:rFonts w:ascii="Times New Roman" w:hAnsi="Times New Roman" w:cs="Times New Roman"/>
          <w:sz w:val="24"/>
          <w:szCs w:val="24"/>
        </w:rPr>
      </w:pPr>
      <w:bookmarkStart w:id="2" w:name="_Hlk94181414"/>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2B3FCB49" w14:textId="77777777" w:rsidR="00DB3174" w:rsidRPr="00775422" w:rsidRDefault="00DB3174" w:rsidP="00DB3174">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w:t>
      </w:r>
      <w:proofErr w:type="spellStart"/>
      <w:r w:rsidRPr="00775422">
        <w:rPr>
          <w:rFonts w:ascii="Times New Roman" w:hAnsi="Times New Roman" w:cs="Times New Roman"/>
          <w:sz w:val="24"/>
          <w:szCs w:val="24"/>
        </w:rPr>
        <w:t>hniezdiska</w:t>
      </w:r>
      <w:proofErr w:type="spellEnd"/>
      <w:r w:rsidRPr="00775422">
        <w:rPr>
          <w:rFonts w:ascii="Times New Roman" w:hAnsi="Times New Roman" w:cs="Times New Roman"/>
          <w:sz w:val="24"/>
          <w:szCs w:val="24"/>
        </w:rPr>
        <w:t xml:space="preserve">,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2DA0C9F8" w14:textId="496671AE" w:rsidR="008115D2" w:rsidRDefault="00DB3174" w:rsidP="00DB3174">
      <w:pPr>
        <w:jc w:val="both"/>
        <w:rPr>
          <w:rFonts w:ascii="Times New Roman" w:hAnsi="Times New Roman" w:cs="Times New Roman"/>
          <w:sz w:val="24"/>
          <w:szCs w:val="24"/>
        </w:rPr>
      </w:pPr>
      <w:r w:rsidRPr="007C2B88">
        <w:rPr>
          <w:rFonts w:ascii="Times New Roman" w:hAnsi="Times New Roman" w:cs="Times New Roman"/>
          <w:sz w:val="24"/>
          <w:szCs w:val="24"/>
        </w:rPr>
        <w:t>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w:t>
      </w:r>
      <w:r w:rsidR="008115D2" w:rsidRPr="007C2B88">
        <w:rPr>
          <w:rFonts w:ascii="Times New Roman" w:hAnsi="Times New Roman" w:cs="Times New Roman"/>
          <w:sz w:val="24"/>
          <w:szCs w:val="24"/>
        </w:rPr>
        <w:t xml:space="preserve"> </w:t>
      </w:r>
    </w:p>
    <w:bookmarkEnd w:id="2"/>
    <w:p w14:paraId="1F85855B" w14:textId="77777777" w:rsidR="0075437D" w:rsidRDefault="0075437D" w:rsidP="005E12BC">
      <w:pPr>
        <w:jc w:val="both"/>
        <w:rPr>
          <w:rFonts w:ascii="Times New Roman" w:hAnsi="Times New Roman" w:cs="Times New Roman"/>
          <w:sz w:val="24"/>
          <w:szCs w:val="24"/>
          <w:u w:val="single"/>
        </w:rPr>
      </w:pPr>
    </w:p>
    <w:p w14:paraId="1F31E66F" w14:textId="6BDE9488" w:rsidR="0075437D" w:rsidRPr="004D5BA1" w:rsidRDefault="0075437D" w:rsidP="005E12BC">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089C6D14" w14:textId="19477E14" w:rsidR="008115D2" w:rsidRDefault="0075437D" w:rsidP="005E12BC">
      <w:pPr>
        <w:jc w:val="both"/>
        <w:rPr>
          <w:rFonts w:ascii="Times New Roman" w:hAnsi="Times New Roman" w:cs="Times New Roman"/>
          <w:sz w:val="24"/>
          <w:szCs w:val="24"/>
        </w:rPr>
      </w:pPr>
      <w:r w:rsidRPr="00F35D2B">
        <w:rPr>
          <w:rFonts w:ascii="Times New Roman" w:hAnsi="Times New Roman" w:cs="Times New Roman"/>
          <w:sz w:val="24"/>
          <w:szCs w:val="24"/>
        </w:rPr>
        <w:t xml:space="preserve">Na </w:t>
      </w:r>
      <w:r w:rsidR="00244F44" w:rsidRPr="00F35D2B">
        <w:rPr>
          <w:rFonts w:ascii="Times New Roman" w:hAnsi="Times New Roman" w:cs="Times New Roman"/>
          <w:sz w:val="24"/>
          <w:szCs w:val="24"/>
        </w:rPr>
        <w:t>vybran</w:t>
      </w:r>
      <w:r w:rsidR="00244F44">
        <w:rPr>
          <w:rFonts w:ascii="Times New Roman" w:hAnsi="Times New Roman" w:cs="Times New Roman"/>
          <w:sz w:val="24"/>
          <w:szCs w:val="24"/>
        </w:rPr>
        <w:t>ých</w:t>
      </w:r>
      <w:r w:rsidR="00244F44" w:rsidRPr="00F35D2B">
        <w:rPr>
          <w:rFonts w:ascii="Times New Roman" w:hAnsi="Times New Roman" w:cs="Times New Roman"/>
          <w:sz w:val="24"/>
          <w:szCs w:val="24"/>
        </w:rPr>
        <w:t xml:space="preserve"> bod</w:t>
      </w:r>
      <w:r w:rsidR="00244F44">
        <w:rPr>
          <w:rFonts w:ascii="Times New Roman" w:hAnsi="Times New Roman" w:cs="Times New Roman"/>
          <w:sz w:val="24"/>
          <w:szCs w:val="24"/>
        </w:rPr>
        <w:t>och</w:t>
      </w:r>
      <w:r w:rsidR="00244F44" w:rsidRPr="00F35D2B">
        <w:rPr>
          <w:rFonts w:ascii="Times New Roman" w:hAnsi="Times New Roman" w:cs="Times New Roman"/>
          <w:sz w:val="24"/>
          <w:szCs w:val="24"/>
        </w:rPr>
        <w:t xml:space="preserve"> </w:t>
      </w:r>
      <w:r w:rsidRPr="00F35D2B">
        <w:rPr>
          <w:rFonts w:ascii="Times New Roman" w:hAnsi="Times New Roman" w:cs="Times New Roman"/>
          <w:sz w:val="24"/>
          <w:szCs w:val="24"/>
        </w:rPr>
        <w:t xml:space="preserve">sa sčítavajú všetky vizuálne i akusticky zistené vtáky </w:t>
      </w:r>
      <w:r w:rsidR="00DB3174">
        <w:rPr>
          <w:rFonts w:ascii="Times New Roman" w:hAnsi="Times New Roman" w:cs="Times New Roman"/>
          <w:sz w:val="24"/>
          <w:szCs w:val="24"/>
        </w:rPr>
        <w:t xml:space="preserve">kumulatívne </w:t>
      </w:r>
      <w:r w:rsidR="00DB3174" w:rsidRPr="00F35D2B">
        <w:rPr>
          <w:rFonts w:ascii="Times New Roman" w:hAnsi="Times New Roman" w:cs="Times New Roman"/>
          <w:sz w:val="24"/>
          <w:szCs w:val="24"/>
        </w:rPr>
        <w:t>počas 3 hodín</w:t>
      </w:r>
      <w:r w:rsidR="00DB3174">
        <w:rPr>
          <w:rFonts w:ascii="Times New Roman" w:hAnsi="Times New Roman" w:cs="Times New Roman"/>
          <w:sz w:val="24"/>
          <w:szCs w:val="24"/>
        </w:rPr>
        <w:t xml:space="preserve"> (viď. bod 2)</w:t>
      </w:r>
      <w:r w:rsidRPr="00F35D2B">
        <w:rPr>
          <w:rFonts w:ascii="Times New Roman" w:hAnsi="Times New Roman" w:cs="Times New Roman"/>
          <w:sz w:val="24"/>
          <w:szCs w:val="24"/>
        </w:rPr>
        <w:t>.</w:t>
      </w:r>
      <w:r w:rsidR="00400EE6" w:rsidRPr="00F35D2B">
        <w:rPr>
          <w:rFonts w:ascii="Times New Roman" w:hAnsi="Times New Roman" w:cs="Times New Roman"/>
          <w:sz w:val="24"/>
          <w:szCs w:val="24"/>
        </w:rPr>
        <w:t xml:space="preserve"> Je potrebné vziať do úvahy, že v hniezdnom období z jedného bodu možno vzhľadom na veľkosť teritórií </w:t>
      </w:r>
      <w:r w:rsidRPr="00F35D2B">
        <w:rPr>
          <w:rFonts w:ascii="Times New Roman" w:hAnsi="Times New Roman" w:cs="Times New Roman"/>
          <w:sz w:val="24"/>
          <w:szCs w:val="24"/>
        </w:rPr>
        <w:t xml:space="preserve"> </w:t>
      </w:r>
      <w:r w:rsidR="00400EE6" w:rsidRPr="00F35D2B">
        <w:rPr>
          <w:rFonts w:ascii="Times New Roman" w:hAnsi="Times New Roman" w:cs="Times New Roman"/>
          <w:sz w:val="24"/>
          <w:szCs w:val="24"/>
        </w:rPr>
        <w:t xml:space="preserve">maximálne </w:t>
      </w:r>
      <w:r w:rsidR="00530606" w:rsidRPr="00F35D2B">
        <w:rPr>
          <w:rFonts w:ascii="Times New Roman" w:hAnsi="Times New Roman" w:cs="Times New Roman"/>
          <w:sz w:val="24"/>
          <w:szCs w:val="24"/>
        </w:rPr>
        <w:t xml:space="preserve">zaznamenať </w:t>
      </w:r>
      <w:r w:rsidR="008045C6" w:rsidRPr="00F35D2B">
        <w:rPr>
          <w:rFonts w:ascii="Times New Roman" w:hAnsi="Times New Roman" w:cs="Times New Roman"/>
          <w:sz w:val="24"/>
          <w:szCs w:val="24"/>
        </w:rPr>
        <w:t xml:space="preserve">výskyt </w:t>
      </w:r>
      <w:r w:rsidR="00400EE6" w:rsidRPr="00F35D2B">
        <w:rPr>
          <w:rFonts w:ascii="Times New Roman" w:hAnsi="Times New Roman" w:cs="Times New Roman"/>
          <w:sz w:val="24"/>
          <w:szCs w:val="24"/>
        </w:rPr>
        <w:t xml:space="preserve">1 </w:t>
      </w:r>
      <w:r w:rsidR="008045C6" w:rsidRPr="00F35D2B">
        <w:rPr>
          <w:rFonts w:ascii="Times New Roman" w:hAnsi="Times New Roman" w:cs="Times New Roman"/>
          <w:sz w:val="24"/>
          <w:szCs w:val="24"/>
        </w:rPr>
        <w:t>páru</w:t>
      </w:r>
      <w:r w:rsidR="00400EE6" w:rsidRPr="00F35D2B">
        <w:rPr>
          <w:rFonts w:ascii="Times New Roman" w:hAnsi="Times New Roman" w:cs="Times New Roman"/>
          <w:sz w:val="24"/>
          <w:szCs w:val="24"/>
        </w:rPr>
        <w:t xml:space="preserve">, výnimočne s dobrým výhľadom aj </w:t>
      </w:r>
      <w:r w:rsidR="008045C6" w:rsidRPr="00F35D2B">
        <w:rPr>
          <w:rFonts w:ascii="Times New Roman" w:hAnsi="Times New Roman" w:cs="Times New Roman"/>
          <w:sz w:val="24"/>
          <w:szCs w:val="24"/>
        </w:rPr>
        <w:t>2</w:t>
      </w:r>
      <w:r w:rsidR="00400EE6" w:rsidRPr="00F35D2B">
        <w:rPr>
          <w:rFonts w:ascii="Times New Roman" w:hAnsi="Times New Roman" w:cs="Times New Roman"/>
          <w:sz w:val="24"/>
          <w:szCs w:val="24"/>
        </w:rPr>
        <w:t xml:space="preserve"> páry.</w:t>
      </w:r>
      <w:r w:rsidR="006B42B3">
        <w:rPr>
          <w:rFonts w:ascii="Times New Roman" w:hAnsi="Times New Roman" w:cs="Times New Roman"/>
          <w:sz w:val="24"/>
          <w:szCs w:val="24"/>
        </w:rPr>
        <w:t xml:space="preserve"> </w:t>
      </w:r>
      <w:r w:rsidR="00F35D2B" w:rsidRPr="00F35D2B">
        <w:rPr>
          <w:rFonts w:ascii="Times New Roman" w:hAnsi="Times New Roman" w:cs="Times New Roman"/>
          <w:sz w:val="24"/>
          <w:szCs w:val="24"/>
        </w:rPr>
        <w:t xml:space="preserve">V biotopoch mimo sústavy </w:t>
      </w:r>
      <w:proofErr w:type="spellStart"/>
      <w:r w:rsidR="00F35D2B" w:rsidRPr="00F35D2B">
        <w:rPr>
          <w:rFonts w:ascii="Times New Roman" w:hAnsi="Times New Roman" w:cs="Times New Roman"/>
          <w:sz w:val="24"/>
          <w:szCs w:val="24"/>
        </w:rPr>
        <w:t>hniezdisk</w:t>
      </w:r>
      <w:proofErr w:type="spellEnd"/>
      <w:r w:rsidR="00F35D2B" w:rsidRPr="00F35D2B">
        <w:rPr>
          <w:rFonts w:ascii="Times New Roman" w:hAnsi="Times New Roman" w:cs="Times New Roman"/>
          <w:sz w:val="24"/>
          <w:szCs w:val="24"/>
        </w:rPr>
        <w:t xml:space="preserve"> možno zaznamenať z jedného bodu 0 až 1 jedinca, skôr výnimočne 2 jedince</w:t>
      </w:r>
      <w:r w:rsidR="008115D2">
        <w:rPr>
          <w:rFonts w:ascii="Times New Roman" w:hAnsi="Times New Roman" w:cs="Times New Roman"/>
          <w:sz w:val="24"/>
          <w:szCs w:val="24"/>
        </w:rPr>
        <w:t>.</w:t>
      </w:r>
      <w:r w:rsidR="008115D2" w:rsidRPr="008115D2">
        <w:rPr>
          <w:rFonts w:ascii="Times New Roman" w:hAnsi="Times New Roman" w:cs="Times New Roman"/>
          <w:color w:val="000000" w:themeColor="text1"/>
          <w:sz w:val="24"/>
          <w:szCs w:val="24"/>
        </w:rPr>
        <w:t xml:space="preserve"> </w:t>
      </w:r>
      <w:r w:rsidR="008115D2">
        <w:rPr>
          <w:rFonts w:ascii="Times New Roman" w:hAnsi="Times New Roman" w:cs="Times New Roman"/>
          <w:color w:val="000000" w:themeColor="text1"/>
          <w:sz w:val="24"/>
          <w:szCs w:val="24"/>
        </w:rPr>
        <w:t>M</w:t>
      </w:r>
      <w:r w:rsidR="008115D2" w:rsidRPr="00ED5EA3">
        <w:rPr>
          <w:rFonts w:ascii="Times New Roman" w:hAnsi="Times New Roman" w:cs="Times New Roman"/>
          <w:color w:val="000000" w:themeColor="text1"/>
          <w:sz w:val="24"/>
          <w:szCs w:val="24"/>
        </w:rPr>
        <w:t xml:space="preserve">onitoring </w:t>
      </w:r>
      <w:r w:rsidR="008115D2">
        <w:rPr>
          <w:rFonts w:ascii="Times New Roman" w:hAnsi="Times New Roman" w:cs="Times New Roman"/>
          <w:color w:val="000000" w:themeColor="text1"/>
          <w:sz w:val="24"/>
          <w:szCs w:val="24"/>
        </w:rPr>
        <w:t xml:space="preserve">bude </w:t>
      </w:r>
      <w:r w:rsidR="008115D2" w:rsidRPr="00ED5EA3">
        <w:rPr>
          <w:rFonts w:ascii="Times New Roman" w:hAnsi="Times New Roman" w:cs="Times New Roman"/>
          <w:color w:val="000000" w:themeColor="text1"/>
          <w:sz w:val="24"/>
          <w:szCs w:val="24"/>
        </w:rPr>
        <w:t>prebiehať na známych hniezdisk</w:t>
      </w:r>
      <w:r w:rsidR="008115D2">
        <w:rPr>
          <w:rFonts w:ascii="Times New Roman" w:hAnsi="Times New Roman" w:cs="Times New Roman"/>
          <w:color w:val="000000" w:themeColor="text1"/>
          <w:sz w:val="24"/>
          <w:szCs w:val="24"/>
        </w:rPr>
        <w:t>á</w:t>
      </w:r>
      <w:r w:rsidR="008115D2" w:rsidRPr="00ED5EA3">
        <w:rPr>
          <w:rFonts w:ascii="Times New Roman" w:hAnsi="Times New Roman" w:cs="Times New Roman"/>
          <w:color w:val="000000" w:themeColor="text1"/>
          <w:sz w:val="24"/>
          <w:szCs w:val="24"/>
        </w:rPr>
        <w:t xml:space="preserve">ch na </w:t>
      </w:r>
      <w:r w:rsidR="008115D2">
        <w:rPr>
          <w:rFonts w:ascii="Times New Roman" w:hAnsi="Times New Roman" w:cs="Times New Roman"/>
          <w:color w:val="000000" w:themeColor="text1"/>
          <w:sz w:val="24"/>
          <w:szCs w:val="24"/>
        </w:rPr>
        <w:t>celom</w:t>
      </w:r>
      <w:r w:rsidR="008115D2" w:rsidRPr="00ED5EA3">
        <w:rPr>
          <w:rFonts w:ascii="Times New Roman" w:hAnsi="Times New Roman" w:cs="Times New Roman"/>
          <w:color w:val="000000" w:themeColor="text1"/>
          <w:sz w:val="24"/>
          <w:szCs w:val="24"/>
        </w:rPr>
        <w:t xml:space="preserve"> Slovensku v celom reprodukčnom areáli druhu, pričom sa nadviaže na doteraz realizovaný monitoring. </w:t>
      </w:r>
    </w:p>
    <w:p w14:paraId="4EF6B613" w14:textId="77777777" w:rsidR="00984866" w:rsidRPr="00F35D2B" w:rsidRDefault="00984866" w:rsidP="005E12BC">
      <w:pPr>
        <w:pStyle w:val="Bezriadkovania"/>
        <w:jc w:val="both"/>
        <w:rPr>
          <w:rFonts w:ascii="Times New Roman" w:hAnsi="Times New Roman" w:cs="Times New Roman"/>
          <w:sz w:val="24"/>
          <w:szCs w:val="24"/>
        </w:rPr>
      </w:pPr>
      <w:bookmarkStart w:id="3" w:name="_Hlk93941290"/>
      <w:r>
        <w:rPr>
          <w:rFonts w:ascii="Times New Roman" w:hAnsi="Times New Roman" w:cs="Times New Roman"/>
          <w:color w:val="000000" w:themeColor="text1"/>
          <w:sz w:val="24"/>
          <w:szCs w:val="24"/>
        </w:rPr>
        <w:t xml:space="preserve">Na pozorovacích bodoch – stanovištiach je potrebné využívať základné vybavenie </w:t>
      </w:r>
      <w:r>
        <w:rPr>
          <w:rFonts w:ascii="Times New Roman" w:hAnsi="Times New Roman" w:cs="Times New Roman"/>
          <w:sz w:val="24"/>
          <w:szCs w:val="24"/>
        </w:rPr>
        <w:t xml:space="preserve">napríklad </w:t>
      </w:r>
      <w:r w:rsidRPr="00F35D2B">
        <w:rPr>
          <w:rFonts w:ascii="Times New Roman" w:hAnsi="Times New Roman" w:cs="Times New Roman"/>
          <w:sz w:val="24"/>
          <w:szCs w:val="24"/>
        </w:rPr>
        <w:t>používane skladacej stoličky,</w:t>
      </w:r>
      <w:r>
        <w:rPr>
          <w:rFonts w:ascii="Times New Roman" w:hAnsi="Times New Roman" w:cs="Times New Roman"/>
          <w:sz w:val="24"/>
          <w:szCs w:val="24"/>
        </w:rPr>
        <w:t xml:space="preserve"> </w:t>
      </w:r>
      <w:r w:rsidRPr="00F35D2B">
        <w:rPr>
          <w:rFonts w:ascii="Times New Roman" w:hAnsi="Times New Roman" w:cs="Times New Roman"/>
          <w:sz w:val="24"/>
          <w:szCs w:val="24"/>
        </w:rPr>
        <w:t>kde môžeme svoju polohu a ďalekohľad dobre stabilizovať, najmä pri pozorovaní jedincov na väčšiu vzdialenosť môže byť pre určenie druhu rozhodujúce. Ide najmä o to aby sme čo najviac zvýšili efektivitu a úspešnosť určovania. Veľmi dobrou pomôckou môže byť fotoaparát s teleobjektívom, často je jednoduchšie a presnejšie určiť druh na zväčšenej fotografii v počítači.</w:t>
      </w:r>
    </w:p>
    <w:p w14:paraId="35193B24" w14:textId="77777777" w:rsidR="00984866" w:rsidRDefault="00984866" w:rsidP="005E12BC">
      <w:pPr>
        <w:jc w:val="both"/>
        <w:rPr>
          <w:rFonts w:ascii="Times New Roman" w:hAnsi="Times New Roman" w:cs="Times New Roman"/>
          <w:sz w:val="24"/>
          <w:szCs w:val="24"/>
        </w:rPr>
      </w:pPr>
    </w:p>
    <w:p w14:paraId="75FBBB74" w14:textId="69B3E306" w:rsidR="008115D2" w:rsidRDefault="008115D2" w:rsidP="005E12BC">
      <w:pPr>
        <w:jc w:val="both"/>
        <w:rPr>
          <w:rFonts w:ascii="Times New Roman" w:hAnsi="Times New Roman" w:cs="Times New Roman"/>
          <w:sz w:val="24"/>
          <w:szCs w:val="24"/>
        </w:rPr>
      </w:pPr>
      <w:bookmarkStart w:id="4" w:name="_Hlk94183785"/>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55535038" w14:textId="77777777" w:rsidR="008115D2" w:rsidRPr="00D67B29" w:rsidRDefault="008115D2" w:rsidP="005E12BC">
      <w:pPr>
        <w:jc w:val="both"/>
        <w:rPr>
          <w:rFonts w:ascii="Times New Roman" w:hAnsi="Times New Roman" w:cs="Times New Roman"/>
          <w:sz w:val="24"/>
          <w:szCs w:val="24"/>
        </w:rPr>
      </w:pPr>
      <w:r w:rsidRPr="00D67B29">
        <w:rPr>
          <w:rFonts w:ascii="Times New Roman" w:hAnsi="Times New Roman" w:cs="Times New Roman"/>
          <w:sz w:val="24"/>
          <w:szCs w:val="24"/>
        </w:rPr>
        <w:t xml:space="preserve">V prípade negatívneho výsledku návštevy TML (bez registrácie druhu) je nutné túto skutočnosť zapísať do formulára (meno druhu s charakteristikou NEGAT). Ak boli počas kontroly </w:t>
      </w:r>
      <w:r w:rsidRPr="00D67B29">
        <w:rPr>
          <w:rFonts w:ascii="Times New Roman" w:hAnsi="Times New Roman" w:cs="Times New Roman"/>
          <w:sz w:val="24"/>
          <w:szCs w:val="24"/>
        </w:rPr>
        <w:lastRenderedPageBreak/>
        <w:t>zaznamenané iné druhy vtákov a tie sú zapísané do formulára, musí byť zapísaný aj predmetný druh, s charakteristikou NEGAT.</w:t>
      </w:r>
    </w:p>
    <w:bookmarkEnd w:id="3"/>
    <w:bookmarkEnd w:id="4"/>
    <w:p w14:paraId="0F27F3B5" w14:textId="77777777" w:rsidR="00D82C73" w:rsidRDefault="00D82C73" w:rsidP="005E12BC">
      <w:pPr>
        <w:jc w:val="both"/>
        <w:rPr>
          <w:rFonts w:ascii="Times New Roman" w:hAnsi="Times New Roman" w:cs="Times New Roman"/>
          <w:sz w:val="24"/>
          <w:szCs w:val="24"/>
        </w:rPr>
      </w:pPr>
    </w:p>
    <w:p w14:paraId="3215DE4D" w14:textId="7BD1A2FA" w:rsidR="003E6F26" w:rsidRDefault="007B42D6" w:rsidP="005E12BC">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53CE3B5B" w:rsidR="00963070" w:rsidRDefault="00963070" w:rsidP="005E12BC">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AE9314" w14:textId="70AF2345" w:rsidR="00963070" w:rsidRDefault="00963070" w:rsidP="005E12BC">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5E12BC">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monokulár</w:t>
      </w:r>
      <w:proofErr w:type="spellEnd"/>
      <w:r>
        <w:rPr>
          <w:rFonts w:ascii="Times New Roman" w:hAnsi="Times New Roman" w:cs="Times New Roman"/>
          <w:sz w:val="24"/>
          <w:szCs w:val="24"/>
        </w:rPr>
        <w:t xml:space="preserve"> zo statívom</w:t>
      </w:r>
    </w:p>
    <w:p w14:paraId="12E5E952" w14:textId="2C93572F" w:rsidR="00963070" w:rsidRDefault="00963070" w:rsidP="005E12BC">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25F27A3D" w:rsidR="00963070" w:rsidRDefault="007D783D" w:rsidP="005E12BC">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terénny</w:t>
      </w:r>
      <w:r w:rsidR="00963070">
        <w:rPr>
          <w:rFonts w:ascii="Times New Roman" w:hAnsi="Times New Roman" w:cs="Times New Roman"/>
          <w:sz w:val="24"/>
          <w:szCs w:val="24"/>
        </w:rPr>
        <w:t xml:space="preserve"> zápisník a ceruzka</w:t>
      </w:r>
    </w:p>
    <w:p w14:paraId="19563FEE" w14:textId="5C5CDA84" w:rsidR="00963070" w:rsidRDefault="00963070" w:rsidP="005E12BC">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5955C8C7" w:rsidR="004A4A2F" w:rsidRDefault="002D1CDE" w:rsidP="005E12BC">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7185626F" w14:textId="2F5EC7BA" w:rsidR="003E6F26" w:rsidRDefault="003E6F26" w:rsidP="005E12BC">
      <w:pPr>
        <w:jc w:val="both"/>
        <w:rPr>
          <w:rFonts w:ascii="Times New Roman" w:hAnsi="Times New Roman" w:cs="Times New Roman"/>
          <w:sz w:val="24"/>
          <w:szCs w:val="24"/>
        </w:rPr>
      </w:pPr>
    </w:p>
    <w:p w14:paraId="6220FE43" w14:textId="557B56B3" w:rsidR="003E6F26" w:rsidRDefault="007B42D6" w:rsidP="005E12BC">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38EEB7C8" w14:textId="383FA33E" w:rsidR="00F84AA2" w:rsidRDefault="00963070" w:rsidP="005E12BC">
      <w:pPr>
        <w:jc w:val="both"/>
        <w:rPr>
          <w:rFonts w:ascii="Times New Roman" w:hAnsi="Times New Roman" w:cs="Times New Roman"/>
          <w:sz w:val="24"/>
          <w:szCs w:val="24"/>
        </w:rPr>
      </w:pPr>
      <w:r>
        <w:rPr>
          <w:rFonts w:ascii="Times New Roman" w:hAnsi="Times New Roman" w:cs="Times New Roman"/>
          <w:sz w:val="24"/>
          <w:szCs w:val="24"/>
        </w:rPr>
        <w:t xml:space="preserve">Monitoring </w:t>
      </w:r>
      <w:r w:rsidR="001A4034">
        <w:rPr>
          <w:rFonts w:ascii="Times New Roman" w:hAnsi="Times New Roman" w:cs="Times New Roman"/>
          <w:sz w:val="24"/>
          <w:szCs w:val="24"/>
        </w:rPr>
        <w:t xml:space="preserve">sokola </w:t>
      </w:r>
      <w:r w:rsidR="006B42B3">
        <w:rPr>
          <w:rFonts w:ascii="Times New Roman" w:hAnsi="Times New Roman" w:cs="Times New Roman"/>
          <w:sz w:val="24"/>
          <w:szCs w:val="24"/>
        </w:rPr>
        <w:t>sťahovavého</w:t>
      </w:r>
      <w:r>
        <w:rPr>
          <w:rFonts w:ascii="Times New Roman" w:hAnsi="Times New Roman" w:cs="Times New Roman"/>
          <w:sz w:val="24"/>
          <w:szCs w:val="24"/>
        </w:rPr>
        <w:t xml:space="preserve"> </w:t>
      </w:r>
      <w:r w:rsidR="004D2FC1">
        <w:rPr>
          <w:rFonts w:ascii="Times New Roman" w:hAnsi="Times New Roman" w:cs="Times New Roman"/>
          <w:sz w:val="24"/>
          <w:szCs w:val="24"/>
        </w:rPr>
        <w:t>bude súčasťou</w:t>
      </w:r>
      <w:r>
        <w:rPr>
          <w:rFonts w:ascii="Times New Roman" w:hAnsi="Times New Roman" w:cs="Times New Roman"/>
          <w:sz w:val="24"/>
          <w:szCs w:val="24"/>
        </w:rPr>
        <w:t xml:space="preserve"> monitoringu na bodových </w:t>
      </w:r>
      <w:r w:rsidR="004A4A2F">
        <w:rPr>
          <w:rFonts w:ascii="Times New Roman" w:hAnsi="Times New Roman" w:cs="Times New Roman"/>
          <w:sz w:val="24"/>
          <w:szCs w:val="24"/>
        </w:rPr>
        <w:t>stanovištiach</w:t>
      </w:r>
      <w:r>
        <w:rPr>
          <w:rFonts w:ascii="Times New Roman" w:hAnsi="Times New Roman" w:cs="Times New Roman"/>
          <w:sz w:val="24"/>
          <w:szCs w:val="24"/>
        </w:rPr>
        <w:t xml:space="preserve"> </w:t>
      </w:r>
      <w:bookmarkStart w:id="5" w:name="_Hlk94181568"/>
      <w:r w:rsidR="008115D2">
        <w:rPr>
          <w:rFonts w:ascii="Times New Roman" w:hAnsi="Times New Roman" w:cs="Times New Roman"/>
          <w:sz w:val="24"/>
          <w:szCs w:val="24"/>
        </w:rPr>
        <w:t>počas hniezdneho obdobia</w:t>
      </w:r>
      <w:bookmarkEnd w:id="5"/>
      <w:r w:rsidR="002956B8">
        <w:rPr>
          <w:rFonts w:ascii="Times New Roman" w:hAnsi="Times New Roman" w:cs="Times New Roman"/>
          <w:sz w:val="24"/>
          <w:szCs w:val="24"/>
        </w:rPr>
        <w:t xml:space="preserve"> v areáli rozšírenia druhu (</w:t>
      </w:r>
      <w:proofErr w:type="spellStart"/>
      <w:r w:rsidR="002956B8">
        <w:rPr>
          <w:rFonts w:ascii="Times New Roman" w:hAnsi="Times New Roman" w:cs="Times New Roman"/>
          <w:sz w:val="24"/>
          <w:szCs w:val="24"/>
        </w:rPr>
        <w:t>Chavko</w:t>
      </w:r>
      <w:proofErr w:type="spellEnd"/>
      <w:r w:rsidR="002956B8">
        <w:rPr>
          <w:rFonts w:ascii="Times New Roman" w:hAnsi="Times New Roman" w:cs="Times New Roman"/>
          <w:sz w:val="24"/>
          <w:szCs w:val="24"/>
        </w:rPr>
        <w:t xml:space="preserve"> 2002</w:t>
      </w:r>
      <w:r w:rsidR="00725333">
        <w:rPr>
          <w:rFonts w:ascii="Times New Roman" w:hAnsi="Times New Roman" w:cs="Times New Roman"/>
          <w:sz w:val="24"/>
          <w:szCs w:val="24"/>
        </w:rPr>
        <w:t xml:space="preserve">, </w:t>
      </w:r>
      <w:proofErr w:type="spellStart"/>
      <w:r w:rsidR="00725333">
        <w:rPr>
          <w:rFonts w:ascii="Times New Roman" w:hAnsi="Times New Roman" w:cs="Times New Roman"/>
          <w:sz w:val="24"/>
          <w:szCs w:val="24"/>
        </w:rPr>
        <w:t>Chavko</w:t>
      </w:r>
      <w:proofErr w:type="spellEnd"/>
      <w:r w:rsidR="00725333">
        <w:rPr>
          <w:rFonts w:ascii="Times New Roman" w:hAnsi="Times New Roman" w:cs="Times New Roman"/>
          <w:sz w:val="24"/>
          <w:szCs w:val="24"/>
        </w:rPr>
        <w:t xml:space="preserve"> et al</w:t>
      </w:r>
      <w:r w:rsidR="004F4CDD">
        <w:rPr>
          <w:rFonts w:ascii="Times New Roman" w:hAnsi="Times New Roman" w:cs="Times New Roman"/>
          <w:sz w:val="24"/>
          <w:szCs w:val="24"/>
        </w:rPr>
        <w:t>. 2009</w:t>
      </w:r>
      <w:r w:rsidR="002956B8">
        <w:rPr>
          <w:rFonts w:ascii="Times New Roman" w:hAnsi="Times New Roman" w:cs="Times New Roman"/>
          <w:sz w:val="24"/>
          <w:szCs w:val="24"/>
        </w:rPr>
        <w:t>)</w:t>
      </w:r>
      <w:r w:rsidR="008115D2">
        <w:rPr>
          <w:rFonts w:ascii="Times New Roman" w:hAnsi="Times New Roman" w:cs="Times New Roman"/>
          <w:sz w:val="24"/>
          <w:szCs w:val="24"/>
        </w:rPr>
        <w:t xml:space="preserve">. </w:t>
      </w:r>
    </w:p>
    <w:p w14:paraId="263F9B29" w14:textId="0661C48F" w:rsidR="008115D2" w:rsidRDefault="00DB3174" w:rsidP="005E12BC">
      <w:pPr>
        <w:jc w:val="both"/>
        <w:rPr>
          <w:rFonts w:ascii="Times New Roman" w:hAnsi="Times New Roman" w:cs="Times New Roman"/>
          <w:sz w:val="24"/>
          <w:szCs w:val="24"/>
        </w:rPr>
      </w:pPr>
      <w:r>
        <w:rPr>
          <w:rFonts w:ascii="Times New Roman" w:hAnsi="Times New Roman" w:cs="Times New Roman"/>
          <w:sz w:val="24"/>
          <w:szCs w:val="24"/>
        </w:rPr>
        <w:t xml:space="preserve">Minimálne dve kontroly budú vykonané počas marca až júla. Prvá kontrola je vykonaná v období od 15. marca do 15. mája. Druhá kontrola potom od 1. júna do 31. júla. </w:t>
      </w:r>
      <w:r w:rsidR="007C4951">
        <w:rPr>
          <w:rFonts w:ascii="Times New Roman" w:hAnsi="Times New Roman" w:cs="Times New Roman"/>
          <w:sz w:val="24"/>
          <w:szCs w:val="24"/>
        </w:rPr>
        <w:t xml:space="preserve">Čas monitoringu je najvhodnejšie naplánovať v doobedňajších hodinách kedy sú vtáky aktívne. </w:t>
      </w:r>
      <w:bookmarkStart w:id="6" w:name="_Hlk94183392"/>
      <w:r w:rsidR="008115D2">
        <w:rPr>
          <w:rFonts w:ascii="Times New Roman" w:hAnsi="Times New Roman" w:cs="Times New Roman"/>
          <w:sz w:val="24"/>
          <w:szCs w:val="24"/>
        </w:rPr>
        <w:t xml:space="preserve">Načasovanie kontrol sa odvíja aj od charakteru počasia. V daždivom počasí, alebo pre silnom vetre môžu byť aktivity pohybu </w:t>
      </w:r>
      <w:r w:rsidR="00860158">
        <w:rPr>
          <w:rFonts w:ascii="Times New Roman" w:hAnsi="Times New Roman" w:cs="Times New Roman"/>
          <w:sz w:val="24"/>
          <w:szCs w:val="24"/>
        </w:rPr>
        <w:t>sokolov</w:t>
      </w:r>
      <w:r w:rsidR="008115D2">
        <w:rPr>
          <w:rFonts w:ascii="Times New Roman" w:hAnsi="Times New Roman" w:cs="Times New Roman"/>
          <w:sz w:val="24"/>
          <w:szCs w:val="24"/>
        </w:rPr>
        <w:t xml:space="preserve"> výrazne nižšie a samozrejme za nedostatočnej viditeľnosti napr. z dôvodu hmly monitoring nevykonávame.</w:t>
      </w:r>
    </w:p>
    <w:bookmarkEnd w:id="6"/>
    <w:p w14:paraId="49FA669E" w14:textId="77777777" w:rsidR="008115D2" w:rsidRDefault="008115D2" w:rsidP="005E12BC">
      <w:pPr>
        <w:jc w:val="both"/>
        <w:rPr>
          <w:rFonts w:ascii="Times New Roman" w:hAnsi="Times New Roman" w:cs="Times New Roman"/>
          <w:sz w:val="24"/>
          <w:szCs w:val="24"/>
        </w:rPr>
      </w:pPr>
    </w:p>
    <w:p w14:paraId="0ECBB99D" w14:textId="347C60EA" w:rsidR="003E6F26" w:rsidRPr="004D5BA1" w:rsidRDefault="007B42D6" w:rsidP="005E12BC">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745FCE0E" w14:textId="77777777" w:rsidR="002B3CBE" w:rsidRPr="002B3CBE" w:rsidRDefault="002B3CBE" w:rsidP="005E12BC">
      <w:pPr>
        <w:jc w:val="both"/>
        <w:rPr>
          <w:rFonts w:ascii="Times New Roman" w:hAnsi="Times New Roman" w:cs="Times New Roman"/>
          <w:sz w:val="24"/>
          <w:szCs w:val="24"/>
        </w:rPr>
      </w:pPr>
      <w:r w:rsidRPr="002B3CBE">
        <w:rPr>
          <w:rFonts w:ascii="Times New Roman" w:hAnsi="Times New Roman" w:cs="Times New Roman"/>
          <w:sz w:val="24"/>
          <w:szCs w:val="24"/>
        </w:rPr>
        <w:t>Spôsob výberu lokalít:</w:t>
      </w:r>
    </w:p>
    <w:p w14:paraId="14DCEDF5" w14:textId="77777777" w:rsidR="00860158" w:rsidRPr="002B3CBE" w:rsidRDefault="00860158" w:rsidP="005E12BC">
      <w:pPr>
        <w:pStyle w:val="Odsekzoznamu"/>
        <w:numPr>
          <w:ilvl w:val="0"/>
          <w:numId w:val="3"/>
        </w:numPr>
        <w:jc w:val="both"/>
        <w:rPr>
          <w:rFonts w:ascii="Times New Roman" w:hAnsi="Times New Roman" w:cs="Times New Roman"/>
          <w:sz w:val="24"/>
          <w:szCs w:val="24"/>
        </w:rPr>
      </w:pPr>
      <w:bookmarkStart w:id="7" w:name="_Hlk94172312"/>
      <w:r>
        <w:rPr>
          <w:rFonts w:ascii="Times New Roman" w:hAnsi="Times New Roman" w:cs="Times New Roman"/>
          <w:sz w:val="24"/>
          <w:szCs w:val="24"/>
        </w:rPr>
        <w:t>založených 150 TML, z toho 100 musí byť v CHVÚ a 50 mimo CHVÚ</w:t>
      </w:r>
    </w:p>
    <w:p w14:paraId="7AA198D5" w14:textId="77777777" w:rsidR="00860158" w:rsidRPr="002B3CBE" w:rsidRDefault="00860158" w:rsidP="005E12BC">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v každej geomorfologickej oblasti – spolu 17</w:t>
      </w:r>
    </w:p>
    <w:p w14:paraId="24711280" w14:textId="77777777" w:rsidR="00860158" w:rsidRPr="002B3CBE" w:rsidRDefault="00860158" w:rsidP="005E12BC">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aspoň 1 lokalita musí byť aj v každom CHVÚ – spolu 41</w:t>
      </w:r>
    </w:p>
    <w:p w14:paraId="20DF7A5D" w14:textId="42533C89" w:rsidR="00860158" w:rsidRDefault="00860158" w:rsidP="005E12BC">
      <w:pPr>
        <w:pStyle w:val="Odsekzoznamu"/>
        <w:numPr>
          <w:ilvl w:val="0"/>
          <w:numId w:val="3"/>
        </w:numPr>
        <w:jc w:val="both"/>
        <w:rPr>
          <w:rFonts w:ascii="Times New Roman" w:hAnsi="Times New Roman" w:cs="Times New Roman"/>
          <w:sz w:val="24"/>
          <w:szCs w:val="24"/>
        </w:rPr>
      </w:pPr>
      <w:r w:rsidRPr="002B3CBE">
        <w:rPr>
          <w:rFonts w:ascii="Times New Roman" w:hAnsi="Times New Roman" w:cs="Times New Roman"/>
          <w:sz w:val="24"/>
          <w:szCs w:val="24"/>
        </w:rPr>
        <w:t xml:space="preserve">súbor lokalít vybratých podľa bodu b) a </w:t>
      </w:r>
      <w:r>
        <w:rPr>
          <w:rFonts w:ascii="Times New Roman" w:hAnsi="Times New Roman" w:cs="Times New Roman"/>
          <w:sz w:val="24"/>
          <w:szCs w:val="24"/>
        </w:rPr>
        <w:t>c</w:t>
      </w:r>
      <w:r w:rsidRPr="002B3CBE">
        <w:rPr>
          <w:rFonts w:ascii="Times New Roman" w:hAnsi="Times New Roman" w:cs="Times New Roman"/>
          <w:sz w:val="24"/>
          <w:szCs w:val="24"/>
        </w:rPr>
        <w:t xml:space="preserve">) sa do zvoleného celkového počtu lokalít v SR (n = 150) doplní </w:t>
      </w:r>
      <w:proofErr w:type="spellStart"/>
      <w:r w:rsidRPr="002B3CBE">
        <w:rPr>
          <w:rFonts w:ascii="Times New Roman" w:hAnsi="Times New Roman" w:cs="Times New Roman"/>
          <w:sz w:val="24"/>
          <w:szCs w:val="24"/>
        </w:rPr>
        <w:t>ea</w:t>
      </w:r>
      <w:proofErr w:type="spellEnd"/>
      <w:r w:rsidRPr="002B3CBE">
        <w:rPr>
          <w:rFonts w:ascii="Times New Roman" w:hAnsi="Times New Roman" w:cs="Times New Roman"/>
          <w:sz w:val="24"/>
          <w:szCs w:val="24"/>
        </w:rPr>
        <w:t xml:space="preserve">) v rámci každej geomorfologickej oblasti kvadrátmi z iných geomorfologických celkov ako tie už vybraté, </w:t>
      </w:r>
      <w:proofErr w:type="spellStart"/>
      <w:r w:rsidRPr="002B3CBE">
        <w:rPr>
          <w:rFonts w:ascii="Times New Roman" w:hAnsi="Times New Roman" w:cs="Times New Roman"/>
          <w:sz w:val="24"/>
          <w:szCs w:val="24"/>
        </w:rPr>
        <w:t>eb</w:t>
      </w:r>
      <w:proofErr w:type="spellEnd"/>
      <w:r w:rsidRPr="002B3CBE">
        <w:rPr>
          <w:rFonts w:ascii="Times New Roman" w:hAnsi="Times New Roman" w:cs="Times New Roman"/>
          <w:sz w:val="24"/>
          <w:szCs w:val="24"/>
        </w:rPr>
        <w:t xml:space="preserve">) v rámci každého CHVÚ kvadrátmi z iného typu biotopu ako ten už vybratý a ak taký nebude, tak náhodným výberom, pričom sa postupuje v poradí od geomorfologicky najčlenitejších oblastí, resp. od najväčších CHVÚ k tým najmenej členitým, resp. najmenším. Prípadné chýbajúce lokality po tomto kroku sa doplnia náhodným výberom v tom istom poradí oblastí, resp. CHVÚ. </w:t>
      </w:r>
    </w:p>
    <w:p w14:paraId="0E463900" w14:textId="408B5A9E" w:rsidR="000E3278" w:rsidRPr="000E3278" w:rsidRDefault="007D783D" w:rsidP="005E12BC">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3D20393D" wp14:editId="1840AAD6">
            <wp:extent cx="5425440" cy="3837040"/>
            <wp:effectExtent l="0" t="0" r="381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Monitoring_dravcov_bocianov_čiernych_a_krkavcov_Accipiter_gentilis.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30056" cy="3840304"/>
                    </a:xfrm>
                    <a:prstGeom prst="rect">
                      <a:avLst/>
                    </a:prstGeom>
                  </pic:spPr>
                </pic:pic>
              </a:graphicData>
            </a:graphic>
          </wp:inline>
        </w:drawing>
      </w:r>
    </w:p>
    <w:bookmarkEnd w:id="7"/>
    <w:p w14:paraId="08F5F4C0" w14:textId="10C5045A" w:rsidR="00D46083" w:rsidRDefault="00D46083" w:rsidP="005E12BC">
      <w:pPr>
        <w:jc w:val="both"/>
        <w:rPr>
          <w:rFonts w:ascii="Times New Roman" w:hAnsi="Times New Roman" w:cs="Times New Roman"/>
          <w:sz w:val="16"/>
          <w:szCs w:val="16"/>
        </w:rPr>
      </w:pPr>
    </w:p>
    <w:p w14:paraId="77490E98" w14:textId="77777777" w:rsidR="000E3278" w:rsidRDefault="000E3278" w:rsidP="005E12BC">
      <w:pPr>
        <w:jc w:val="both"/>
        <w:rPr>
          <w:rFonts w:ascii="Times New Roman" w:hAnsi="Times New Roman" w:cs="Times New Roman"/>
          <w:sz w:val="16"/>
          <w:szCs w:val="16"/>
        </w:rPr>
      </w:pPr>
      <w:bookmarkStart w:id="8" w:name="_Hlk94174671"/>
      <w:r>
        <w:rPr>
          <w:rFonts w:ascii="Times New Roman" w:hAnsi="Times New Roman" w:cs="Times New Roman"/>
          <w:sz w:val="16"/>
          <w:szCs w:val="16"/>
        </w:rPr>
        <w:t>Obr. 1. Rozmiestnenie TML pre monitoring dravcov.</w:t>
      </w:r>
    </w:p>
    <w:bookmarkEnd w:id="8"/>
    <w:p w14:paraId="78E309A2" w14:textId="2B2B2F5B" w:rsidR="00020654" w:rsidRDefault="007D783D" w:rsidP="005E12BC">
      <w:pPr>
        <w:jc w:val="both"/>
        <w:rPr>
          <w:rFonts w:ascii="Times New Roman" w:hAnsi="Times New Roman" w:cs="Times New Roman"/>
          <w:sz w:val="16"/>
          <w:szCs w:val="16"/>
        </w:rPr>
      </w:pPr>
      <w:r>
        <w:rPr>
          <w:rFonts w:ascii="Times New Roman" w:hAnsi="Times New Roman" w:cs="Times New Roman"/>
          <w:noProof/>
          <w:sz w:val="16"/>
          <w:szCs w:val="16"/>
          <w:lang w:eastAsia="sk-SK"/>
        </w:rPr>
        <w:drawing>
          <wp:inline distT="0" distB="0" distL="0" distR="0" wp14:anchorId="32C47228" wp14:editId="355C2693">
            <wp:extent cx="5532120" cy="3912487"/>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_Monitoring_dravcov_bocianov_čiernych_a_krkavcov_štvorec.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35586" cy="3914939"/>
                    </a:xfrm>
                    <a:prstGeom prst="rect">
                      <a:avLst/>
                    </a:prstGeom>
                  </pic:spPr>
                </pic:pic>
              </a:graphicData>
            </a:graphic>
          </wp:inline>
        </w:drawing>
      </w:r>
    </w:p>
    <w:p w14:paraId="56EBD6E9" w14:textId="77777777" w:rsidR="00BE199E" w:rsidRDefault="00BE199E" w:rsidP="005E12BC">
      <w:pPr>
        <w:jc w:val="both"/>
        <w:rPr>
          <w:rFonts w:ascii="Times New Roman" w:hAnsi="Times New Roman" w:cs="Times New Roman"/>
          <w:sz w:val="16"/>
          <w:szCs w:val="16"/>
        </w:rPr>
      </w:pPr>
      <w:r>
        <w:rPr>
          <w:rFonts w:ascii="Times New Roman" w:hAnsi="Times New Roman" w:cs="Times New Roman"/>
          <w:sz w:val="16"/>
          <w:szCs w:val="16"/>
        </w:rPr>
        <w:t>Obr. 2. Umiestnenie sčítacích bodov v jednej z navrhnutých TML.</w:t>
      </w:r>
    </w:p>
    <w:p w14:paraId="602E0078" w14:textId="77777777" w:rsidR="00020654" w:rsidRPr="00051DD4" w:rsidRDefault="00020654" w:rsidP="005E12BC">
      <w:pPr>
        <w:jc w:val="both"/>
        <w:rPr>
          <w:rFonts w:ascii="Times New Roman" w:hAnsi="Times New Roman" w:cs="Times New Roman"/>
          <w:sz w:val="16"/>
          <w:szCs w:val="16"/>
        </w:rPr>
      </w:pPr>
    </w:p>
    <w:p w14:paraId="36818ABD" w14:textId="7C41AE4E" w:rsidR="008910DE" w:rsidRDefault="008910DE" w:rsidP="005E12BC">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lastRenderedPageBreak/>
        <w:t>7. Determinačné znaky druhu</w:t>
      </w:r>
    </w:p>
    <w:p w14:paraId="2D61145D" w14:textId="7B574A73" w:rsidR="006B42B3" w:rsidRDefault="001A4034" w:rsidP="005E12BC">
      <w:pPr>
        <w:jc w:val="both"/>
        <w:rPr>
          <w:rFonts w:ascii="Times New Roman" w:hAnsi="Times New Roman" w:cs="Times New Roman"/>
          <w:sz w:val="24"/>
          <w:szCs w:val="24"/>
        </w:rPr>
      </w:pPr>
      <w:r w:rsidRPr="001A4034">
        <w:rPr>
          <w:rFonts w:ascii="Times New Roman" w:hAnsi="Times New Roman" w:cs="Times New Roman"/>
          <w:sz w:val="24"/>
          <w:szCs w:val="24"/>
        </w:rPr>
        <w:t xml:space="preserve">V praxi je tento druh často zamieňaný najmä za sokola </w:t>
      </w:r>
      <w:r w:rsidR="006B42B3">
        <w:rPr>
          <w:rFonts w:ascii="Times New Roman" w:hAnsi="Times New Roman" w:cs="Times New Roman"/>
          <w:sz w:val="24"/>
          <w:szCs w:val="24"/>
        </w:rPr>
        <w:t>rároha</w:t>
      </w:r>
      <w:r w:rsidRPr="001A4034">
        <w:rPr>
          <w:rFonts w:ascii="Times New Roman" w:hAnsi="Times New Roman" w:cs="Times New Roman"/>
          <w:sz w:val="24"/>
          <w:szCs w:val="24"/>
        </w:rPr>
        <w:t xml:space="preserve">, ktorý je približne rovnakej veľkosti. Od tohto druhu sa </w:t>
      </w:r>
      <w:r w:rsidR="006B42B3">
        <w:rPr>
          <w:rFonts w:ascii="Times New Roman" w:hAnsi="Times New Roman" w:cs="Times New Roman"/>
          <w:sz w:val="24"/>
          <w:szCs w:val="24"/>
        </w:rPr>
        <w:t>sťahovavý</w:t>
      </w:r>
      <w:r w:rsidRPr="001A4034">
        <w:rPr>
          <w:rFonts w:ascii="Times New Roman" w:hAnsi="Times New Roman" w:cs="Times New Roman"/>
          <w:sz w:val="24"/>
          <w:szCs w:val="24"/>
        </w:rPr>
        <w:t xml:space="preserve"> odlišuje okrem sfarbenia najmä </w:t>
      </w:r>
      <w:r w:rsidR="006B42B3">
        <w:rPr>
          <w:rFonts w:ascii="Times New Roman" w:hAnsi="Times New Roman" w:cs="Times New Roman"/>
          <w:sz w:val="24"/>
          <w:szCs w:val="24"/>
        </w:rPr>
        <w:t>kratším</w:t>
      </w:r>
      <w:r w:rsidRPr="001A4034">
        <w:rPr>
          <w:rFonts w:ascii="Times New Roman" w:hAnsi="Times New Roman" w:cs="Times New Roman"/>
          <w:sz w:val="24"/>
          <w:szCs w:val="24"/>
        </w:rPr>
        <w:t xml:space="preserve"> chvostom a </w:t>
      </w:r>
      <w:r w:rsidR="006B42B3">
        <w:rPr>
          <w:rFonts w:ascii="Times New Roman" w:hAnsi="Times New Roman" w:cs="Times New Roman"/>
          <w:sz w:val="24"/>
          <w:szCs w:val="24"/>
        </w:rPr>
        <w:t>užšími</w:t>
      </w:r>
      <w:r w:rsidRPr="001A4034">
        <w:rPr>
          <w:rFonts w:ascii="Times New Roman" w:hAnsi="Times New Roman" w:cs="Times New Roman"/>
          <w:sz w:val="24"/>
          <w:szCs w:val="24"/>
        </w:rPr>
        <w:t xml:space="preserve"> krídlami. Odporúča sa najmä sústrediť na odpozorovanie sfarbenia. V prvej rade ale musíme mať istotu, že ide o veľkého sokola, majme na pamäti, že samica môže vážiť okolo 1</w:t>
      </w:r>
      <w:r w:rsidR="006B42B3">
        <w:rPr>
          <w:rFonts w:ascii="Times New Roman" w:hAnsi="Times New Roman" w:cs="Times New Roman"/>
          <w:sz w:val="24"/>
          <w:szCs w:val="24"/>
        </w:rPr>
        <w:t>0</w:t>
      </w:r>
      <w:r w:rsidRPr="001A4034">
        <w:rPr>
          <w:rFonts w:ascii="Times New Roman" w:hAnsi="Times New Roman" w:cs="Times New Roman"/>
          <w:sz w:val="24"/>
          <w:szCs w:val="24"/>
        </w:rPr>
        <w:t>00 až 1</w:t>
      </w:r>
      <w:r w:rsidR="006B42B3">
        <w:rPr>
          <w:rFonts w:ascii="Times New Roman" w:hAnsi="Times New Roman" w:cs="Times New Roman"/>
          <w:sz w:val="24"/>
          <w:szCs w:val="24"/>
        </w:rPr>
        <w:t>100</w:t>
      </w:r>
      <w:r w:rsidRPr="001A4034">
        <w:rPr>
          <w:rFonts w:ascii="Times New Roman" w:hAnsi="Times New Roman" w:cs="Times New Roman"/>
          <w:sz w:val="24"/>
          <w:szCs w:val="24"/>
        </w:rPr>
        <w:t xml:space="preserve"> g. Potom nastupuje </w:t>
      </w:r>
      <w:r w:rsidR="00736E1F">
        <w:rPr>
          <w:rFonts w:ascii="Times New Roman" w:hAnsi="Times New Roman" w:cs="Times New Roman"/>
          <w:sz w:val="24"/>
          <w:szCs w:val="24"/>
        </w:rPr>
        <w:t xml:space="preserve">vizuálne </w:t>
      </w:r>
      <w:r w:rsidRPr="001A4034">
        <w:rPr>
          <w:rFonts w:ascii="Times New Roman" w:hAnsi="Times New Roman" w:cs="Times New Roman"/>
          <w:sz w:val="24"/>
          <w:szCs w:val="24"/>
        </w:rPr>
        <w:t xml:space="preserve">zhodnotenie tvaru </w:t>
      </w:r>
      <w:r>
        <w:rPr>
          <w:rFonts w:ascii="Times New Roman" w:hAnsi="Times New Roman" w:cs="Times New Roman"/>
          <w:sz w:val="24"/>
          <w:szCs w:val="24"/>
        </w:rPr>
        <w:t xml:space="preserve">a </w:t>
      </w:r>
      <w:r w:rsidRPr="001A4034">
        <w:rPr>
          <w:rFonts w:ascii="Times New Roman" w:hAnsi="Times New Roman" w:cs="Times New Roman"/>
          <w:sz w:val="24"/>
          <w:szCs w:val="24"/>
        </w:rPr>
        <w:t xml:space="preserve">farebného prejavu. Variabilita sfarbenia </w:t>
      </w:r>
      <w:r w:rsidR="006B42B3">
        <w:rPr>
          <w:rFonts w:ascii="Times New Roman" w:hAnsi="Times New Roman" w:cs="Times New Roman"/>
          <w:sz w:val="24"/>
          <w:szCs w:val="24"/>
        </w:rPr>
        <w:t>je rozdielna najmä medzi juvenilnými a </w:t>
      </w:r>
      <w:proofErr w:type="spellStart"/>
      <w:r w:rsidR="006B42B3">
        <w:rPr>
          <w:rFonts w:ascii="Times New Roman" w:hAnsi="Times New Roman" w:cs="Times New Roman"/>
          <w:sz w:val="24"/>
          <w:szCs w:val="24"/>
        </w:rPr>
        <w:t>adultnými</w:t>
      </w:r>
      <w:proofErr w:type="spellEnd"/>
      <w:r w:rsidR="006B42B3">
        <w:rPr>
          <w:rFonts w:ascii="Times New Roman" w:hAnsi="Times New Roman" w:cs="Times New Roman"/>
          <w:sz w:val="24"/>
          <w:szCs w:val="24"/>
        </w:rPr>
        <w:t xml:space="preserve"> vtákmi. Mladé jedince majú kvapkový vzor sfarbenia hrude resp. </w:t>
      </w:r>
      <w:r w:rsidR="001723F0">
        <w:rPr>
          <w:rFonts w:ascii="Times New Roman" w:hAnsi="Times New Roman" w:cs="Times New Roman"/>
          <w:sz w:val="24"/>
          <w:szCs w:val="24"/>
        </w:rPr>
        <w:t xml:space="preserve">celej </w:t>
      </w:r>
      <w:proofErr w:type="spellStart"/>
      <w:r w:rsidR="00FA0D24">
        <w:rPr>
          <w:rFonts w:ascii="Times New Roman" w:hAnsi="Times New Roman" w:cs="Times New Roman"/>
          <w:sz w:val="24"/>
          <w:szCs w:val="24"/>
        </w:rPr>
        <w:t>ventrálnej</w:t>
      </w:r>
      <w:proofErr w:type="spellEnd"/>
      <w:r w:rsidR="00FA0D24">
        <w:rPr>
          <w:rFonts w:ascii="Times New Roman" w:hAnsi="Times New Roman" w:cs="Times New Roman"/>
          <w:sz w:val="24"/>
          <w:szCs w:val="24"/>
        </w:rPr>
        <w:t xml:space="preserve"> strany</w:t>
      </w:r>
      <w:r w:rsidR="001723F0">
        <w:rPr>
          <w:rFonts w:ascii="Times New Roman" w:hAnsi="Times New Roman" w:cs="Times New Roman"/>
          <w:sz w:val="24"/>
          <w:szCs w:val="24"/>
        </w:rPr>
        <w:t xml:space="preserve"> a chrbát je hnedý</w:t>
      </w:r>
      <w:r w:rsidR="009C04EB">
        <w:rPr>
          <w:rFonts w:ascii="Times New Roman" w:hAnsi="Times New Roman" w:cs="Times New Roman"/>
          <w:sz w:val="24"/>
          <w:szCs w:val="24"/>
        </w:rPr>
        <w:t xml:space="preserve"> (Obr. </w:t>
      </w:r>
      <w:r w:rsidR="005E12BC">
        <w:rPr>
          <w:rFonts w:ascii="Times New Roman" w:hAnsi="Times New Roman" w:cs="Times New Roman"/>
          <w:sz w:val="24"/>
          <w:szCs w:val="24"/>
        </w:rPr>
        <w:t>3</w:t>
      </w:r>
      <w:r w:rsidR="009C04EB">
        <w:rPr>
          <w:rFonts w:ascii="Times New Roman" w:hAnsi="Times New Roman" w:cs="Times New Roman"/>
          <w:sz w:val="24"/>
          <w:szCs w:val="24"/>
        </w:rPr>
        <w:t>)</w:t>
      </w:r>
      <w:r w:rsidR="001723F0">
        <w:rPr>
          <w:rFonts w:ascii="Times New Roman" w:hAnsi="Times New Roman" w:cs="Times New Roman"/>
          <w:sz w:val="24"/>
          <w:szCs w:val="24"/>
        </w:rPr>
        <w:t xml:space="preserve">. </w:t>
      </w:r>
      <w:proofErr w:type="spellStart"/>
      <w:r w:rsidR="001723F0">
        <w:rPr>
          <w:rFonts w:ascii="Times New Roman" w:hAnsi="Times New Roman" w:cs="Times New Roman"/>
          <w:sz w:val="24"/>
          <w:szCs w:val="24"/>
        </w:rPr>
        <w:t>Adultné</w:t>
      </w:r>
      <w:proofErr w:type="spellEnd"/>
      <w:r w:rsidR="001723F0">
        <w:rPr>
          <w:rFonts w:ascii="Times New Roman" w:hAnsi="Times New Roman" w:cs="Times New Roman"/>
          <w:sz w:val="24"/>
          <w:szCs w:val="24"/>
        </w:rPr>
        <w:t xml:space="preserve"> vtáky majú priečne prúžkovaný „čiernobiely“ vzor hrude a brucha a tmavo sivé (niekedy až namodravé) sfarbenie chrbta</w:t>
      </w:r>
      <w:r w:rsidR="009C04EB">
        <w:rPr>
          <w:rFonts w:ascii="Times New Roman" w:hAnsi="Times New Roman" w:cs="Times New Roman"/>
          <w:sz w:val="24"/>
          <w:szCs w:val="24"/>
        </w:rPr>
        <w:t xml:space="preserve"> (Obr. </w:t>
      </w:r>
      <w:r w:rsidR="005E12BC">
        <w:rPr>
          <w:rFonts w:ascii="Times New Roman" w:hAnsi="Times New Roman" w:cs="Times New Roman"/>
          <w:sz w:val="24"/>
          <w:szCs w:val="24"/>
        </w:rPr>
        <w:t>4</w:t>
      </w:r>
      <w:r w:rsidR="009C04EB">
        <w:rPr>
          <w:rFonts w:ascii="Times New Roman" w:hAnsi="Times New Roman" w:cs="Times New Roman"/>
          <w:sz w:val="24"/>
          <w:szCs w:val="24"/>
        </w:rPr>
        <w:t>. a </w:t>
      </w:r>
      <w:r w:rsidR="005E12BC">
        <w:rPr>
          <w:rFonts w:ascii="Times New Roman" w:hAnsi="Times New Roman" w:cs="Times New Roman"/>
          <w:sz w:val="24"/>
          <w:szCs w:val="24"/>
        </w:rPr>
        <w:t>5</w:t>
      </w:r>
      <w:r w:rsidR="009C04EB">
        <w:rPr>
          <w:rFonts w:ascii="Times New Roman" w:hAnsi="Times New Roman" w:cs="Times New Roman"/>
          <w:sz w:val="24"/>
          <w:szCs w:val="24"/>
        </w:rPr>
        <w:t>.)</w:t>
      </w:r>
      <w:r w:rsidR="001723F0">
        <w:rPr>
          <w:rFonts w:ascii="Times New Roman" w:hAnsi="Times New Roman" w:cs="Times New Roman"/>
          <w:sz w:val="24"/>
          <w:szCs w:val="24"/>
        </w:rPr>
        <w:t xml:space="preserve">. </w:t>
      </w:r>
      <w:r w:rsidR="001723F0" w:rsidRPr="001A4034">
        <w:rPr>
          <w:rFonts w:ascii="Times New Roman" w:hAnsi="Times New Roman" w:cs="Times New Roman"/>
          <w:sz w:val="24"/>
          <w:szCs w:val="24"/>
        </w:rPr>
        <w:t xml:space="preserve">U sokola sťahovavého doslova „kričí“ </w:t>
      </w:r>
      <w:r w:rsidR="001723F0">
        <w:rPr>
          <w:rFonts w:ascii="Times New Roman" w:hAnsi="Times New Roman" w:cs="Times New Roman"/>
          <w:sz w:val="24"/>
          <w:szCs w:val="24"/>
        </w:rPr>
        <w:t xml:space="preserve">výrazný </w:t>
      </w:r>
      <w:r w:rsidR="001723F0" w:rsidRPr="001A4034">
        <w:rPr>
          <w:rFonts w:ascii="Times New Roman" w:hAnsi="Times New Roman" w:cs="Times New Roman"/>
          <w:sz w:val="24"/>
          <w:szCs w:val="24"/>
        </w:rPr>
        <w:t>tmavý „fúz“ a</w:t>
      </w:r>
      <w:r w:rsidR="007A61A0">
        <w:rPr>
          <w:rFonts w:ascii="Times New Roman" w:hAnsi="Times New Roman" w:cs="Times New Roman"/>
          <w:sz w:val="24"/>
          <w:szCs w:val="24"/>
        </w:rPr>
        <w:t xml:space="preserve"> niekedy aj </w:t>
      </w:r>
      <w:r w:rsidR="001723F0" w:rsidRPr="001A4034">
        <w:rPr>
          <w:rFonts w:ascii="Times New Roman" w:hAnsi="Times New Roman" w:cs="Times New Roman"/>
          <w:sz w:val="24"/>
          <w:szCs w:val="24"/>
        </w:rPr>
        <w:t>bledé „líce“</w:t>
      </w:r>
      <w:r w:rsidR="001723F0">
        <w:rPr>
          <w:rFonts w:ascii="Times New Roman" w:hAnsi="Times New Roman" w:cs="Times New Roman"/>
          <w:sz w:val="24"/>
          <w:szCs w:val="24"/>
        </w:rPr>
        <w:t xml:space="preserve">. </w:t>
      </w:r>
      <w:r w:rsidR="00146D63">
        <w:rPr>
          <w:rFonts w:ascii="Times New Roman" w:hAnsi="Times New Roman" w:cs="Times New Roman"/>
          <w:sz w:val="24"/>
          <w:szCs w:val="24"/>
        </w:rPr>
        <w:t xml:space="preserve">U juvenilných jedincov je počas krúženia dobre viditeľný svetlý lem </w:t>
      </w:r>
      <w:r w:rsidR="00DB0DB1">
        <w:rPr>
          <w:rFonts w:ascii="Times New Roman" w:hAnsi="Times New Roman" w:cs="Times New Roman"/>
          <w:sz w:val="24"/>
          <w:szCs w:val="24"/>
        </w:rPr>
        <w:t xml:space="preserve">konca chvosta tak ako aj u sokola rároha. </w:t>
      </w:r>
      <w:r w:rsidR="001723F0">
        <w:rPr>
          <w:rFonts w:ascii="Times New Roman" w:hAnsi="Times New Roman" w:cs="Times New Roman"/>
          <w:sz w:val="24"/>
          <w:szCs w:val="24"/>
        </w:rPr>
        <w:t>Samce sú výrazne menšie a niekedy za nepriaznivých podmienok pozorovania si ho môžeme pomýliť aj zo sokolom lastovičiarom, ktorý má asi najviac podobnú siluetu, len nevýrazne užšie krídla a vyššiu frekvenciu mávania krídiel</w:t>
      </w:r>
      <w:r w:rsidR="002956B8">
        <w:rPr>
          <w:rFonts w:ascii="Times New Roman" w:hAnsi="Times New Roman" w:cs="Times New Roman"/>
          <w:sz w:val="24"/>
          <w:szCs w:val="24"/>
        </w:rPr>
        <w:t xml:space="preserve"> (</w:t>
      </w:r>
      <w:proofErr w:type="spellStart"/>
      <w:r w:rsidR="002956B8">
        <w:rPr>
          <w:rFonts w:ascii="Times New Roman" w:hAnsi="Times New Roman" w:cs="Times New Roman"/>
          <w:sz w:val="24"/>
          <w:szCs w:val="24"/>
        </w:rPr>
        <w:t>Ferianc</w:t>
      </w:r>
      <w:proofErr w:type="spellEnd"/>
      <w:r w:rsidR="002956B8">
        <w:rPr>
          <w:rFonts w:ascii="Times New Roman" w:hAnsi="Times New Roman" w:cs="Times New Roman"/>
          <w:sz w:val="24"/>
          <w:szCs w:val="24"/>
        </w:rPr>
        <w:t xml:space="preserve"> 1977, Hudec &amp; Černý 1977, </w:t>
      </w:r>
      <w:proofErr w:type="spellStart"/>
      <w:r w:rsidR="002956B8">
        <w:rPr>
          <w:rFonts w:ascii="Times New Roman" w:hAnsi="Times New Roman" w:cs="Times New Roman"/>
          <w:sz w:val="24"/>
          <w:szCs w:val="24"/>
        </w:rPr>
        <w:t>Svensson</w:t>
      </w:r>
      <w:proofErr w:type="spellEnd"/>
      <w:r w:rsidR="002956B8">
        <w:rPr>
          <w:rFonts w:ascii="Times New Roman" w:hAnsi="Times New Roman" w:cs="Times New Roman"/>
          <w:sz w:val="24"/>
          <w:szCs w:val="24"/>
        </w:rPr>
        <w:t xml:space="preserve"> &amp; Grant 1999)</w:t>
      </w:r>
      <w:r w:rsidR="001723F0">
        <w:rPr>
          <w:rFonts w:ascii="Times New Roman" w:hAnsi="Times New Roman" w:cs="Times New Roman"/>
          <w:sz w:val="24"/>
          <w:szCs w:val="24"/>
        </w:rPr>
        <w:t xml:space="preserve">. Na hniezdiskách najmä pri vyrušení bývajú sokoly oproti iným druhom dravcov extrémne hlučné  a ich hlasové prejavy počuť aj na veľkú vzdialenosť (1 – 2 km). Vhodné </w:t>
      </w:r>
      <w:r w:rsidR="009C04EB">
        <w:rPr>
          <w:rFonts w:ascii="Times New Roman" w:hAnsi="Times New Roman" w:cs="Times New Roman"/>
          <w:sz w:val="24"/>
          <w:szCs w:val="24"/>
        </w:rPr>
        <w:t>je</w:t>
      </w:r>
      <w:r w:rsidR="001723F0">
        <w:rPr>
          <w:rFonts w:ascii="Times New Roman" w:hAnsi="Times New Roman" w:cs="Times New Roman"/>
          <w:sz w:val="24"/>
          <w:szCs w:val="24"/>
        </w:rPr>
        <w:t xml:space="preserve"> </w:t>
      </w:r>
      <w:r w:rsidR="00AF229B">
        <w:rPr>
          <w:rFonts w:ascii="Times New Roman" w:hAnsi="Times New Roman" w:cs="Times New Roman"/>
          <w:sz w:val="24"/>
          <w:szCs w:val="24"/>
        </w:rPr>
        <w:t>si dopredu „napočúvať“ hlasové prejavy cez internet.</w:t>
      </w:r>
    </w:p>
    <w:p w14:paraId="59CC9DEA" w14:textId="71FC0766" w:rsidR="009A672C" w:rsidRDefault="001A4034" w:rsidP="005E12BC">
      <w:pPr>
        <w:jc w:val="both"/>
        <w:rPr>
          <w:rFonts w:ascii="Times New Roman" w:hAnsi="Times New Roman" w:cs="Times New Roman"/>
          <w:sz w:val="24"/>
          <w:szCs w:val="24"/>
        </w:rPr>
      </w:pPr>
      <w:r w:rsidRPr="001A4034">
        <w:rPr>
          <w:rFonts w:ascii="Times New Roman" w:hAnsi="Times New Roman" w:cs="Times New Roman"/>
          <w:sz w:val="24"/>
          <w:szCs w:val="24"/>
        </w:rPr>
        <w:t>Úspešnosť determinácie určuje aj v akej polohe je pozorovací bod voči slnku. Najlepšie ak je to možné mať ho za chrbtom voči pozorovanej scéne. Ide najmä o to aby podľa možnosti neboli vtáky pozorované v proti svetle, kedy sa dostatočne nedajú odpozorovať všetky determinačné znaky.</w:t>
      </w:r>
    </w:p>
    <w:p w14:paraId="1A6A4697" w14:textId="418D1BD4" w:rsidR="00993652" w:rsidRPr="0024460F" w:rsidRDefault="00DB0DB1" w:rsidP="005E12BC">
      <w:pPr>
        <w:jc w:val="both"/>
        <w:rPr>
          <w:rFonts w:ascii="Times New Roman" w:hAnsi="Times New Roman" w:cs="Times New Roman"/>
          <w:sz w:val="24"/>
          <w:szCs w:val="24"/>
        </w:rPr>
      </w:pPr>
      <w:r w:rsidRPr="00DB0DB1">
        <w:rPr>
          <w:rFonts w:ascii="Times New Roman" w:hAnsi="Times New Roman" w:cs="Times New Roman"/>
          <w:noProof/>
          <w:sz w:val="24"/>
          <w:szCs w:val="24"/>
          <w:lang w:eastAsia="sk-SK"/>
        </w:rPr>
        <w:drawing>
          <wp:inline distT="0" distB="0" distL="0" distR="0" wp14:anchorId="7757980A" wp14:editId="35198961">
            <wp:extent cx="5365780" cy="4029075"/>
            <wp:effectExtent l="0" t="0" r="6350" b="0"/>
            <wp:docPr id="7" name="Obrázok 7" descr="C:\Users\Jozef\Downloads\45891998354_7b0e7520d1_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zef\Downloads\45891998354_7b0e7520d1_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8663" cy="4031240"/>
                    </a:xfrm>
                    <a:prstGeom prst="rect">
                      <a:avLst/>
                    </a:prstGeom>
                    <a:noFill/>
                    <a:ln>
                      <a:noFill/>
                    </a:ln>
                  </pic:spPr>
                </pic:pic>
              </a:graphicData>
            </a:graphic>
          </wp:inline>
        </w:drawing>
      </w:r>
    </w:p>
    <w:p w14:paraId="2C882DA5" w14:textId="681A5707" w:rsidR="00986B38" w:rsidRPr="007D783D" w:rsidRDefault="00EB04A3" w:rsidP="005E12BC">
      <w:pPr>
        <w:jc w:val="both"/>
        <w:rPr>
          <w:rFonts w:ascii="Times New Roman" w:hAnsi="Times New Roman" w:cs="Times New Roman"/>
          <w:sz w:val="16"/>
          <w:szCs w:val="16"/>
        </w:rPr>
      </w:pPr>
      <w:r w:rsidRPr="007D783D">
        <w:rPr>
          <w:rFonts w:ascii="Times New Roman" w:hAnsi="Times New Roman" w:cs="Times New Roman"/>
          <w:sz w:val="16"/>
          <w:szCs w:val="16"/>
        </w:rPr>
        <w:t xml:space="preserve"> </w:t>
      </w:r>
      <w:r w:rsidR="009C04EB" w:rsidRPr="007D783D">
        <w:rPr>
          <w:rFonts w:ascii="Times New Roman" w:hAnsi="Times New Roman" w:cs="Times New Roman"/>
          <w:sz w:val="16"/>
          <w:szCs w:val="16"/>
        </w:rPr>
        <w:t xml:space="preserve">Obr. </w:t>
      </w:r>
      <w:r w:rsidR="007D783D">
        <w:rPr>
          <w:rFonts w:ascii="Times New Roman" w:hAnsi="Times New Roman" w:cs="Times New Roman"/>
          <w:sz w:val="16"/>
          <w:szCs w:val="16"/>
        </w:rPr>
        <w:t>3</w:t>
      </w:r>
      <w:r w:rsidR="009C04EB" w:rsidRPr="007D783D">
        <w:rPr>
          <w:rFonts w:ascii="Times New Roman" w:hAnsi="Times New Roman" w:cs="Times New Roman"/>
          <w:sz w:val="16"/>
          <w:szCs w:val="16"/>
        </w:rPr>
        <w:t xml:space="preserve">. </w:t>
      </w:r>
      <w:r w:rsidR="00DB0DB1" w:rsidRPr="007D783D">
        <w:rPr>
          <w:rFonts w:ascii="Times New Roman" w:hAnsi="Times New Roman" w:cs="Times New Roman"/>
          <w:sz w:val="16"/>
          <w:szCs w:val="16"/>
        </w:rPr>
        <w:t>J</w:t>
      </w:r>
      <w:r w:rsidR="009A672C" w:rsidRPr="007D783D">
        <w:rPr>
          <w:rFonts w:ascii="Times New Roman" w:hAnsi="Times New Roman" w:cs="Times New Roman"/>
          <w:sz w:val="16"/>
          <w:szCs w:val="16"/>
        </w:rPr>
        <w:t>uvenil</w:t>
      </w:r>
      <w:r w:rsidR="00DB0DB1" w:rsidRPr="007D783D">
        <w:rPr>
          <w:rFonts w:ascii="Times New Roman" w:hAnsi="Times New Roman" w:cs="Times New Roman"/>
          <w:sz w:val="16"/>
          <w:szCs w:val="16"/>
        </w:rPr>
        <w:t>ná samica</w:t>
      </w:r>
      <w:r w:rsidR="009C04EB" w:rsidRPr="007D783D">
        <w:rPr>
          <w:rFonts w:ascii="Times New Roman" w:hAnsi="Times New Roman" w:cs="Times New Roman"/>
          <w:sz w:val="16"/>
          <w:szCs w:val="16"/>
        </w:rPr>
        <w:t xml:space="preserve"> s kvapkovým vzorom hrude a brucha</w:t>
      </w:r>
      <w:r w:rsidR="009A672C" w:rsidRPr="007D783D">
        <w:rPr>
          <w:rFonts w:ascii="Times New Roman" w:hAnsi="Times New Roman" w:cs="Times New Roman"/>
          <w:sz w:val="16"/>
          <w:szCs w:val="16"/>
        </w:rPr>
        <w:t xml:space="preserve">, </w:t>
      </w:r>
      <w:r w:rsidR="00DB0DB1" w:rsidRPr="007D783D">
        <w:rPr>
          <w:rFonts w:ascii="Times New Roman" w:hAnsi="Times New Roman" w:cs="Times New Roman"/>
          <w:sz w:val="16"/>
          <w:szCs w:val="16"/>
        </w:rPr>
        <w:t xml:space="preserve">významným </w:t>
      </w:r>
      <w:r w:rsidR="009A672C" w:rsidRPr="007D783D">
        <w:rPr>
          <w:rFonts w:ascii="Times New Roman" w:hAnsi="Times New Roman" w:cs="Times New Roman"/>
          <w:sz w:val="16"/>
          <w:szCs w:val="16"/>
        </w:rPr>
        <w:t xml:space="preserve">určujúcim znakom je </w:t>
      </w:r>
      <w:r w:rsidR="00F04467" w:rsidRPr="007D783D">
        <w:rPr>
          <w:rFonts w:ascii="Times New Roman" w:hAnsi="Times New Roman" w:cs="Times New Roman"/>
          <w:sz w:val="16"/>
          <w:szCs w:val="16"/>
        </w:rPr>
        <w:t xml:space="preserve">aj </w:t>
      </w:r>
      <w:r w:rsidR="009A672C" w:rsidRPr="007D783D">
        <w:rPr>
          <w:rFonts w:ascii="Times New Roman" w:hAnsi="Times New Roman" w:cs="Times New Roman"/>
          <w:sz w:val="16"/>
          <w:szCs w:val="16"/>
        </w:rPr>
        <w:t>svetlý lem konca chvosta</w:t>
      </w:r>
      <w:r w:rsidR="00860158" w:rsidRPr="007D783D">
        <w:rPr>
          <w:rFonts w:ascii="Times New Roman" w:hAnsi="Times New Roman" w:cs="Times New Roman"/>
          <w:sz w:val="16"/>
          <w:szCs w:val="16"/>
        </w:rPr>
        <w:t xml:space="preserve">. </w:t>
      </w:r>
      <w:bookmarkStart w:id="9" w:name="_Hlk94183424"/>
      <w:bookmarkStart w:id="10" w:name="_Hlk94184017"/>
      <w:r w:rsidR="00860158" w:rsidRPr="007D783D">
        <w:rPr>
          <w:rFonts w:ascii="Times New Roman" w:hAnsi="Times New Roman" w:cs="Times New Roman"/>
          <w:sz w:val="16"/>
          <w:szCs w:val="16"/>
        </w:rPr>
        <w:t>(</w:t>
      </w:r>
      <w:proofErr w:type="spellStart"/>
      <w:r w:rsidR="00860158" w:rsidRPr="007D783D">
        <w:rPr>
          <w:rFonts w:ascii="Times New Roman" w:hAnsi="Times New Roman" w:cs="Times New Roman"/>
          <w:sz w:val="16"/>
          <w:szCs w:val="16"/>
        </w:rPr>
        <w:t>Foto</w:t>
      </w:r>
      <w:proofErr w:type="spellEnd"/>
      <w:r w:rsidR="00860158" w:rsidRPr="007D783D">
        <w:rPr>
          <w:rFonts w:ascii="Times New Roman" w:hAnsi="Times New Roman" w:cs="Times New Roman"/>
          <w:sz w:val="16"/>
          <w:szCs w:val="16"/>
        </w:rPr>
        <w:t xml:space="preserve"> J. </w:t>
      </w:r>
      <w:proofErr w:type="spellStart"/>
      <w:r w:rsidR="00860158" w:rsidRPr="007D783D">
        <w:rPr>
          <w:rFonts w:ascii="Times New Roman" w:hAnsi="Times New Roman" w:cs="Times New Roman"/>
          <w:sz w:val="16"/>
          <w:szCs w:val="16"/>
        </w:rPr>
        <w:t>Chavko</w:t>
      </w:r>
      <w:proofErr w:type="spellEnd"/>
      <w:r w:rsidR="00860158" w:rsidRPr="007D783D">
        <w:rPr>
          <w:rFonts w:ascii="Times New Roman" w:hAnsi="Times New Roman" w:cs="Times New Roman"/>
          <w:sz w:val="16"/>
          <w:szCs w:val="16"/>
        </w:rPr>
        <w:t>)</w:t>
      </w:r>
      <w:bookmarkEnd w:id="9"/>
    </w:p>
    <w:bookmarkEnd w:id="10"/>
    <w:p w14:paraId="276014CB" w14:textId="09BAAD4D" w:rsidR="002C3E5D" w:rsidRDefault="00DB0DB1" w:rsidP="005E12BC">
      <w:pPr>
        <w:jc w:val="both"/>
        <w:rPr>
          <w:noProof/>
        </w:rPr>
      </w:pPr>
      <w:r w:rsidRPr="00DB0DB1">
        <w:rPr>
          <w:noProof/>
          <w:lang w:eastAsia="sk-SK"/>
        </w:rPr>
        <w:lastRenderedPageBreak/>
        <w:drawing>
          <wp:inline distT="0" distB="0" distL="0" distR="0" wp14:anchorId="124D23DB" wp14:editId="323142EE">
            <wp:extent cx="5632747" cy="4076700"/>
            <wp:effectExtent l="0" t="0" r="6350" b="0"/>
            <wp:docPr id="5" name="Obrázok 5" descr="C:\Users\Jozef\Downloads\48017617921_b3363b7bf3_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zef\Downloads\48017617921_b3363b7bf3_h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4875" cy="4078240"/>
                    </a:xfrm>
                    <a:prstGeom prst="rect">
                      <a:avLst/>
                    </a:prstGeom>
                    <a:noFill/>
                    <a:ln>
                      <a:noFill/>
                    </a:ln>
                  </pic:spPr>
                </pic:pic>
              </a:graphicData>
            </a:graphic>
          </wp:inline>
        </w:drawing>
      </w:r>
    </w:p>
    <w:p w14:paraId="0CE63FD6" w14:textId="17A2995D" w:rsidR="002C3E5D" w:rsidRPr="007D783D" w:rsidRDefault="009C04EB" w:rsidP="005E12BC">
      <w:pPr>
        <w:jc w:val="both"/>
        <w:rPr>
          <w:rFonts w:ascii="Times New Roman" w:hAnsi="Times New Roman" w:cs="Times New Roman"/>
          <w:sz w:val="16"/>
          <w:szCs w:val="16"/>
        </w:rPr>
      </w:pPr>
      <w:r w:rsidRPr="007D783D">
        <w:rPr>
          <w:rFonts w:ascii="Times New Roman" w:hAnsi="Times New Roman" w:cs="Times New Roman"/>
          <w:sz w:val="16"/>
          <w:szCs w:val="16"/>
        </w:rPr>
        <w:t xml:space="preserve">Obr. </w:t>
      </w:r>
      <w:r w:rsidR="007D783D">
        <w:rPr>
          <w:rFonts w:ascii="Times New Roman" w:hAnsi="Times New Roman" w:cs="Times New Roman"/>
          <w:sz w:val="16"/>
          <w:szCs w:val="16"/>
        </w:rPr>
        <w:t>4</w:t>
      </w:r>
      <w:r w:rsidRPr="007D783D">
        <w:rPr>
          <w:rFonts w:ascii="Times New Roman" w:hAnsi="Times New Roman" w:cs="Times New Roman"/>
          <w:sz w:val="16"/>
          <w:szCs w:val="16"/>
        </w:rPr>
        <w:t xml:space="preserve">. </w:t>
      </w:r>
      <w:proofErr w:type="spellStart"/>
      <w:r w:rsidR="00DB0DB1" w:rsidRPr="007D783D">
        <w:rPr>
          <w:rFonts w:ascii="Times New Roman" w:hAnsi="Times New Roman" w:cs="Times New Roman"/>
          <w:sz w:val="16"/>
          <w:szCs w:val="16"/>
        </w:rPr>
        <w:t>Adultná</w:t>
      </w:r>
      <w:proofErr w:type="spellEnd"/>
      <w:r w:rsidR="00DB0DB1" w:rsidRPr="007D783D">
        <w:rPr>
          <w:rFonts w:ascii="Times New Roman" w:hAnsi="Times New Roman" w:cs="Times New Roman"/>
          <w:sz w:val="16"/>
          <w:szCs w:val="16"/>
        </w:rPr>
        <w:t xml:space="preserve"> samica s typickým sfarbením</w:t>
      </w:r>
      <w:r w:rsidRPr="007D783D">
        <w:rPr>
          <w:rFonts w:ascii="Times New Roman" w:hAnsi="Times New Roman" w:cs="Times New Roman"/>
          <w:sz w:val="16"/>
          <w:szCs w:val="16"/>
        </w:rPr>
        <w:t>, s kvapkovým vzorom sfarbenia hrvoľa a priečne pruhovaným vzorom hrude a</w:t>
      </w:r>
      <w:r w:rsidR="00860158" w:rsidRPr="007D783D">
        <w:rPr>
          <w:rFonts w:ascii="Times New Roman" w:hAnsi="Times New Roman" w:cs="Times New Roman"/>
          <w:sz w:val="16"/>
          <w:szCs w:val="16"/>
        </w:rPr>
        <w:t> </w:t>
      </w:r>
      <w:r w:rsidRPr="007D783D">
        <w:rPr>
          <w:rFonts w:ascii="Times New Roman" w:hAnsi="Times New Roman" w:cs="Times New Roman"/>
          <w:sz w:val="16"/>
          <w:szCs w:val="16"/>
        </w:rPr>
        <w:t>brucha</w:t>
      </w:r>
      <w:r w:rsidR="00860158" w:rsidRPr="007D783D">
        <w:rPr>
          <w:rFonts w:ascii="Times New Roman" w:hAnsi="Times New Roman" w:cs="Times New Roman"/>
          <w:sz w:val="16"/>
          <w:szCs w:val="16"/>
        </w:rPr>
        <w:t>. (</w:t>
      </w:r>
      <w:proofErr w:type="spellStart"/>
      <w:r w:rsidR="00860158" w:rsidRPr="007D783D">
        <w:rPr>
          <w:rFonts w:ascii="Times New Roman" w:hAnsi="Times New Roman" w:cs="Times New Roman"/>
          <w:sz w:val="16"/>
          <w:szCs w:val="16"/>
        </w:rPr>
        <w:t>Foto</w:t>
      </w:r>
      <w:proofErr w:type="spellEnd"/>
      <w:r w:rsidR="00860158" w:rsidRPr="007D783D">
        <w:rPr>
          <w:rFonts w:ascii="Times New Roman" w:hAnsi="Times New Roman" w:cs="Times New Roman"/>
          <w:sz w:val="16"/>
          <w:szCs w:val="16"/>
        </w:rPr>
        <w:t xml:space="preserve"> J. </w:t>
      </w:r>
      <w:proofErr w:type="spellStart"/>
      <w:r w:rsidR="00860158" w:rsidRPr="007D783D">
        <w:rPr>
          <w:rFonts w:ascii="Times New Roman" w:hAnsi="Times New Roman" w:cs="Times New Roman"/>
          <w:sz w:val="16"/>
          <w:szCs w:val="16"/>
        </w:rPr>
        <w:t>Chavko</w:t>
      </w:r>
      <w:proofErr w:type="spellEnd"/>
      <w:r w:rsidR="00860158" w:rsidRPr="007D783D">
        <w:rPr>
          <w:rFonts w:ascii="Times New Roman" w:hAnsi="Times New Roman" w:cs="Times New Roman"/>
          <w:sz w:val="16"/>
          <w:szCs w:val="16"/>
        </w:rPr>
        <w:t>)</w:t>
      </w:r>
    </w:p>
    <w:p w14:paraId="3391E343" w14:textId="55CAFC76" w:rsidR="00DB0DB1" w:rsidRDefault="007A61A0" w:rsidP="005E12BC">
      <w:pPr>
        <w:jc w:val="both"/>
        <w:rPr>
          <w:rFonts w:ascii="Times New Roman" w:hAnsi="Times New Roman" w:cs="Times New Roman"/>
          <w:sz w:val="24"/>
          <w:szCs w:val="24"/>
        </w:rPr>
      </w:pPr>
      <w:r w:rsidRPr="007A61A0">
        <w:rPr>
          <w:rFonts w:ascii="Times New Roman" w:hAnsi="Times New Roman" w:cs="Times New Roman"/>
          <w:noProof/>
          <w:sz w:val="24"/>
          <w:szCs w:val="24"/>
          <w:lang w:eastAsia="sk-SK"/>
        </w:rPr>
        <w:drawing>
          <wp:inline distT="0" distB="0" distL="0" distR="0" wp14:anchorId="57601951" wp14:editId="3FCC2D19">
            <wp:extent cx="5572125" cy="3706726"/>
            <wp:effectExtent l="0" t="0" r="0" b="8255"/>
            <wp:docPr id="10" name="Obrázok 10" descr="C:\Users\Jozef\Downloads\49750823122_932493f89b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zef\Downloads\49750823122_932493f89b_b.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3737" cy="3707798"/>
                    </a:xfrm>
                    <a:prstGeom prst="rect">
                      <a:avLst/>
                    </a:prstGeom>
                    <a:noFill/>
                    <a:ln>
                      <a:noFill/>
                    </a:ln>
                  </pic:spPr>
                </pic:pic>
              </a:graphicData>
            </a:graphic>
          </wp:inline>
        </w:drawing>
      </w:r>
    </w:p>
    <w:p w14:paraId="6A7FE034" w14:textId="280B3A39" w:rsidR="007A61A0" w:rsidRPr="007D783D" w:rsidRDefault="009C04EB" w:rsidP="005E12BC">
      <w:pPr>
        <w:jc w:val="both"/>
        <w:rPr>
          <w:rFonts w:ascii="Times New Roman" w:hAnsi="Times New Roman" w:cs="Times New Roman"/>
          <w:sz w:val="16"/>
          <w:szCs w:val="16"/>
        </w:rPr>
      </w:pPr>
      <w:r w:rsidRPr="007D783D">
        <w:rPr>
          <w:rFonts w:ascii="Times New Roman" w:hAnsi="Times New Roman" w:cs="Times New Roman"/>
          <w:sz w:val="16"/>
          <w:szCs w:val="16"/>
        </w:rPr>
        <w:t xml:space="preserve">Obr. </w:t>
      </w:r>
      <w:r w:rsidR="007D783D">
        <w:rPr>
          <w:rFonts w:ascii="Times New Roman" w:hAnsi="Times New Roman" w:cs="Times New Roman"/>
          <w:sz w:val="16"/>
          <w:szCs w:val="16"/>
        </w:rPr>
        <w:t>5</w:t>
      </w:r>
      <w:r w:rsidRPr="007D783D">
        <w:rPr>
          <w:rFonts w:ascii="Times New Roman" w:hAnsi="Times New Roman" w:cs="Times New Roman"/>
          <w:sz w:val="16"/>
          <w:szCs w:val="16"/>
        </w:rPr>
        <w:t xml:space="preserve">. </w:t>
      </w:r>
      <w:proofErr w:type="spellStart"/>
      <w:r w:rsidR="007A61A0" w:rsidRPr="007D783D">
        <w:rPr>
          <w:rFonts w:ascii="Times New Roman" w:hAnsi="Times New Roman" w:cs="Times New Roman"/>
          <w:sz w:val="16"/>
          <w:szCs w:val="16"/>
        </w:rPr>
        <w:t>Adultný</w:t>
      </w:r>
      <w:proofErr w:type="spellEnd"/>
      <w:r w:rsidR="007A61A0" w:rsidRPr="007D783D">
        <w:rPr>
          <w:rFonts w:ascii="Times New Roman" w:hAnsi="Times New Roman" w:cs="Times New Roman"/>
          <w:sz w:val="16"/>
          <w:szCs w:val="16"/>
        </w:rPr>
        <w:t xml:space="preserve"> samec – má výrazný „hrubý“ fúz, často </w:t>
      </w:r>
      <w:r w:rsidRPr="007D783D">
        <w:rPr>
          <w:rFonts w:ascii="Times New Roman" w:hAnsi="Times New Roman" w:cs="Times New Roman"/>
          <w:sz w:val="16"/>
          <w:szCs w:val="16"/>
        </w:rPr>
        <w:t xml:space="preserve">aj </w:t>
      </w:r>
      <w:r w:rsidR="007A61A0" w:rsidRPr="007D783D">
        <w:rPr>
          <w:rFonts w:ascii="Times New Roman" w:hAnsi="Times New Roman" w:cs="Times New Roman"/>
          <w:sz w:val="16"/>
          <w:szCs w:val="16"/>
        </w:rPr>
        <w:t xml:space="preserve">na úkor bledého líca, krémové </w:t>
      </w:r>
      <w:r w:rsidRPr="007D783D">
        <w:rPr>
          <w:rFonts w:ascii="Times New Roman" w:hAnsi="Times New Roman" w:cs="Times New Roman"/>
          <w:sz w:val="16"/>
          <w:szCs w:val="16"/>
        </w:rPr>
        <w:t>pod</w:t>
      </w:r>
      <w:r w:rsidR="007A61A0" w:rsidRPr="007D783D">
        <w:rPr>
          <w:rFonts w:ascii="Times New Roman" w:hAnsi="Times New Roman" w:cs="Times New Roman"/>
          <w:sz w:val="16"/>
          <w:szCs w:val="16"/>
        </w:rPr>
        <w:t>farbenie hrude, mávajú aj mladšie samice.</w:t>
      </w:r>
      <w:r w:rsidR="00860158" w:rsidRPr="007D783D">
        <w:rPr>
          <w:rFonts w:ascii="Times New Roman" w:hAnsi="Times New Roman" w:cs="Times New Roman"/>
          <w:sz w:val="16"/>
          <w:szCs w:val="16"/>
        </w:rPr>
        <w:t xml:space="preserve"> (</w:t>
      </w:r>
      <w:proofErr w:type="spellStart"/>
      <w:r w:rsidR="00860158" w:rsidRPr="007D783D">
        <w:rPr>
          <w:rFonts w:ascii="Times New Roman" w:hAnsi="Times New Roman" w:cs="Times New Roman"/>
          <w:sz w:val="16"/>
          <w:szCs w:val="16"/>
        </w:rPr>
        <w:t>Foto</w:t>
      </w:r>
      <w:proofErr w:type="spellEnd"/>
      <w:r w:rsidR="00860158" w:rsidRPr="007D783D">
        <w:rPr>
          <w:rFonts w:ascii="Times New Roman" w:hAnsi="Times New Roman" w:cs="Times New Roman"/>
          <w:sz w:val="16"/>
          <w:szCs w:val="16"/>
        </w:rPr>
        <w:t xml:space="preserve"> J. </w:t>
      </w:r>
      <w:proofErr w:type="spellStart"/>
      <w:r w:rsidR="00860158" w:rsidRPr="007D783D">
        <w:rPr>
          <w:rFonts w:ascii="Times New Roman" w:hAnsi="Times New Roman" w:cs="Times New Roman"/>
          <w:sz w:val="16"/>
          <w:szCs w:val="16"/>
        </w:rPr>
        <w:t>Chavko</w:t>
      </w:r>
      <w:proofErr w:type="spellEnd"/>
      <w:r w:rsidR="00860158" w:rsidRPr="007D783D">
        <w:rPr>
          <w:rFonts w:ascii="Times New Roman" w:hAnsi="Times New Roman" w:cs="Times New Roman"/>
          <w:sz w:val="16"/>
          <w:szCs w:val="16"/>
        </w:rPr>
        <w:t>)</w:t>
      </w:r>
    </w:p>
    <w:p w14:paraId="2D7D9D52" w14:textId="5A7D9803" w:rsidR="008910DE" w:rsidRPr="004D5BA1" w:rsidRDefault="003B188C" w:rsidP="005E12BC">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8. </w:t>
      </w:r>
      <w:r w:rsidR="008910DE" w:rsidRPr="004D5BA1">
        <w:rPr>
          <w:rFonts w:ascii="Times New Roman" w:hAnsi="Times New Roman" w:cs="Times New Roman"/>
          <w:sz w:val="24"/>
          <w:szCs w:val="24"/>
          <w:u w:val="single"/>
        </w:rPr>
        <w:t xml:space="preserve"> Špecifické situácie monitoringu druhu a spôsob ich riešenia</w:t>
      </w:r>
    </w:p>
    <w:p w14:paraId="1EB8C3D8" w14:textId="0D59FD6C" w:rsidR="002B3CBE" w:rsidRDefault="009134C2" w:rsidP="005E12BC">
      <w:pPr>
        <w:jc w:val="both"/>
        <w:rPr>
          <w:rFonts w:ascii="Times New Roman" w:hAnsi="Times New Roman" w:cs="Times New Roman"/>
          <w:sz w:val="24"/>
          <w:szCs w:val="24"/>
        </w:rPr>
      </w:pPr>
      <w:r w:rsidRPr="00FF038D">
        <w:rPr>
          <w:rFonts w:ascii="Times New Roman" w:hAnsi="Times New Roman" w:cs="Times New Roman"/>
          <w:sz w:val="24"/>
          <w:szCs w:val="24"/>
        </w:rPr>
        <w:t xml:space="preserve">Pre menej skúsených </w:t>
      </w:r>
      <w:proofErr w:type="spellStart"/>
      <w:r w:rsidR="00BB5EA2">
        <w:rPr>
          <w:rFonts w:ascii="Times New Roman" w:hAnsi="Times New Roman" w:cs="Times New Roman"/>
          <w:sz w:val="24"/>
          <w:szCs w:val="24"/>
        </w:rPr>
        <w:t>mapovateľov</w:t>
      </w:r>
      <w:proofErr w:type="spellEnd"/>
      <w:r w:rsidR="00BB5EA2">
        <w:rPr>
          <w:rFonts w:ascii="Times New Roman" w:hAnsi="Times New Roman" w:cs="Times New Roman"/>
          <w:sz w:val="24"/>
          <w:szCs w:val="24"/>
        </w:rPr>
        <w:t xml:space="preserve"> </w:t>
      </w:r>
      <w:r w:rsidRPr="00FF038D">
        <w:rPr>
          <w:rFonts w:ascii="Times New Roman" w:hAnsi="Times New Roman" w:cs="Times New Roman"/>
          <w:sz w:val="24"/>
          <w:szCs w:val="24"/>
        </w:rPr>
        <w:t xml:space="preserve">možno odporučiť </w:t>
      </w:r>
      <w:r>
        <w:rPr>
          <w:rFonts w:ascii="Times New Roman" w:hAnsi="Times New Roman" w:cs="Times New Roman"/>
          <w:sz w:val="24"/>
          <w:szCs w:val="24"/>
        </w:rPr>
        <w:t xml:space="preserve">naštudovanie determinačných </w:t>
      </w:r>
      <w:r w:rsidR="008D3F38">
        <w:rPr>
          <w:rFonts w:ascii="Times New Roman" w:hAnsi="Times New Roman" w:cs="Times New Roman"/>
          <w:sz w:val="24"/>
          <w:szCs w:val="24"/>
        </w:rPr>
        <w:t xml:space="preserve">vizuálnych znakov a akustických prejavov </w:t>
      </w:r>
      <w:r>
        <w:rPr>
          <w:rFonts w:ascii="Times New Roman" w:hAnsi="Times New Roman" w:cs="Times New Roman"/>
          <w:sz w:val="24"/>
          <w:szCs w:val="24"/>
        </w:rPr>
        <w:t xml:space="preserve">z literatúry a elektronických médií. </w:t>
      </w:r>
      <w:r w:rsidR="00592819">
        <w:rPr>
          <w:rFonts w:ascii="Times New Roman" w:hAnsi="Times New Roman" w:cs="Times New Roman"/>
          <w:sz w:val="24"/>
          <w:szCs w:val="24"/>
        </w:rPr>
        <w:t xml:space="preserve">Sokola </w:t>
      </w:r>
      <w:r w:rsidR="00AF229B">
        <w:rPr>
          <w:rFonts w:ascii="Times New Roman" w:hAnsi="Times New Roman" w:cs="Times New Roman"/>
          <w:sz w:val="24"/>
          <w:szCs w:val="24"/>
        </w:rPr>
        <w:t>sťahovavého</w:t>
      </w:r>
      <w:r>
        <w:rPr>
          <w:rFonts w:ascii="Times New Roman" w:hAnsi="Times New Roman" w:cs="Times New Roman"/>
          <w:sz w:val="24"/>
          <w:szCs w:val="24"/>
        </w:rPr>
        <w:t xml:space="preserve"> možno zaradiť </w:t>
      </w:r>
      <w:r w:rsidR="00146D63">
        <w:rPr>
          <w:rFonts w:ascii="Times New Roman" w:hAnsi="Times New Roman" w:cs="Times New Roman"/>
          <w:sz w:val="24"/>
          <w:szCs w:val="24"/>
        </w:rPr>
        <w:t>medzi</w:t>
      </w:r>
      <w:r>
        <w:rPr>
          <w:rFonts w:ascii="Times New Roman" w:hAnsi="Times New Roman" w:cs="Times New Roman"/>
          <w:sz w:val="24"/>
          <w:szCs w:val="24"/>
        </w:rPr>
        <w:t xml:space="preserve"> </w:t>
      </w:r>
      <w:r w:rsidR="00AF229B">
        <w:rPr>
          <w:rFonts w:ascii="Times New Roman" w:hAnsi="Times New Roman" w:cs="Times New Roman"/>
          <w:sz w:val="24"/>
          <w:szCs w:val="24"/>
        </w:rPr>
        <w:t>ľahšie</w:t>
      </w:r>
      <w:r w:rsidR="00592819">
        <w:rPr>
          <w:rFonts w:ascii="Times New Roman" w:hAnsi="Times New Roman" w:cs="Times New Roman"/>
          <w:sz w:val="24"/>
          <w:szCs w:val="24"/>
        </w:rPr>
        <w:t xml:space="preserve"> determinovateľné druhy.</w:t>
      </w:r>
      <w:r w:rsidR="00F35D2B">
        <w:rPr>
          <w:rFonts w:ascii="Times New Roman" w:hAnsi="Times New Roman" w:cs="Times New Roman"/>
          <w:sz w:val="24"/>
          <w:szCs w:val="24"/>
        </w:rPr>
        <w:t xml:space="preserve"> </w:t>
      </w:r>
    </w:p>
    <w:p w14:paraId="438E675F" w14:textId="6090667D" w:rsidR="008910DE" w:rsidRDefault="008910DE" w:rsidP="005E12BC">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5E12BC">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5E12BC">
      <w:pPr>
        <w:autoSpaceDE w:val="0"/>
        <w:autoSpaceDN w:val="0"/>
        <w:adjustRightInd w:val="0"/>
        <w:spacing w:after="0" w:line="240" w:lineRule="auto"/>
        <w:jc w:val="both"/>
        <w:rPr>
          <w:rFonts w:ascii="Times New Roman" w:hAnsi="Times New Roman" w:cs="Times New Roman"/>
          <w:sz w:val="24"/>
          <w:szCs w:val="24"/>
        </w:rPr>
      </w:pPr>
    </w:p>
    <w:p w14:paraId="4BB766CE" w14:textId="2E43EBB0" w:rsidR="000D1B15" w:rsidRDefault="005B0BBD" w:rsidP="005E12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725333">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5E12BC">
      <w:pPr>
        <w:autoSpaceDE w:val="0"/>
        <w:autoSpaceDN w:val="0"/>
        <w:adjustRightInd w:val="0"/>
        <w:spacing w:after="0" w:line="240" w:lineRule="auto"/>
        <w:jc w:val="both"/>
        <w:rPr>
          <w:rFonts w:ascii="Times New Roman" w:hAnsi="Times New Roman" w:cs="Times New Roman"/>
          <w:sz w:val="24"/>
          <w:szCs w:val="24"/>
        </w:rPr>
      </w:pPr>
    </w:p>
    <w:p w14:paraId="08F9371B" w14:textId="09161E91" w:rsidR="000D1B15" w:rsidRDefault="000D1B15" w:rsidP="005E12BC">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 sokola </w:t>
      </w:r>
      <w:r w:rsidR="00AF229B">
        <w:rPr>
          <w:rFonts w:ascii="Times New Roman" w:hAnsi="Times New Roman" w:cs="Times New Roman"/>
          <w:sz w:val="24"/>
          <w:szCs w:val="24"/>
        </w:rPr>
        <w:t>sťahovavého</w:t>
      </w:r>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1 km</w:t>
      </w:r>
      <w:r w:rsidRPr="002B3CBE">
        <w:rPr>
          <w:rFonts w:ascii="Times New Roman" w:hAnsi="Times New Roman" w:cs="Times New Roman"/>
          <w:sz w:val="24"/>
          <w:szCs w:val="24"/>
        </w:rPr>
        <w:t xml:space="preserve"> od bodu, pričom na určenie biotopu sa použijú dostupné údaje z externých zdrojov (lesnícke databázy – </w:t>
      </w:r>
      <w:r w:rsidR="00F87F34">
        <w:rPr>
          <w:rFonts w:ascii="Times New Roman" w:hAnsi="Times New Roman" w:cs="Times New Roman"/>
          <w:sz w:val="24"/>
          <w:szCs w:val="24"/>
        </w:rPr>
        <w:t>plánované lesohospodárske činnosti</w:t>
      </w:r>
      <w:r w:rsidRPr="002B3CBE">
        <w:rPr>
          <w:rFonts w:ascii="Times New Roman" w:hAnsi="Times New Roman" w:cs="Times New Roman"/>
          <w:sz w:val="24"/>
          <w:szCs w:val="24"/>
        </w:rPr>
        <w:t xml:space="preserve">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w:t>
      </w:r>
      <w:r w:rsidR="00F87F34">
        <w:rPr>
          <w:rFonts w:ascii="Times New Roman" w:hAnsi="Times New Roman" w:cs="Times New Roman"/>
          <w:sz w:val="24"/>
          <w:szCs w:val="24"/>
        </w:rPr>
        <w:t>ťažba vápenca, športovo rekreačné činnosti, atď.</w:t>
      </w:r>
      <w:r w:rsidRPr="002B3CBE">
        <w:rPr>
          <w:rFonts w:ascii="Times New Roman" w:hAnsi="Times New Roman" w:cs="Times New Roman"/>
          <w:sz w:val="24"/>
          <w:szCs w:val="24"/>
        </w:rPr>
        <w:t>),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proofErr w:type="spellStart"/>
      <w:r w:rsidR="00381380">
        <w:rPr>
          <w:rFonts w:ascii="Times New Roman" w:hAnsi="Times New Roman" w:cs="Times New Roman"/>
          <w:sz w:val="24"/>
          <w:szCs w:val="24"/>
        </w:rPr>
        <w:t>mapovateľom</w:t>
      </w:r>
      <w:proofErr w:type="spellEnd"/>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5E12BC">
      <w:pPr>
        <w:autoSpaceDE w:val="0"/>
        <w:autoSpaceDN w:val="0"/>
        <w:adjustRightInd w:val="0"/>
        <w:spacing w:after="0" w:line="240" w:lineRule="auto"/>
        <w:jc w:val="both"/>
        <w:rPr>
          <w:rFonts w:ascii="Times New Roman" w:hAnsi="Times New Roman" w:cs="Times New Roman"/>
          <w:sz w:val="24"/>
          <w:szCs w:val="24"/>
        </w:rPr>
      </w:pPr>
    </w:p>
    <w:p w14:paraId="02AA7D45" w14:textId="69137D57" w:rsidR="0023401F" w:rsidRDefault="0023401F" w:rsidP="005E12B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bookmarkStart w:id="11" w:name="_Hlk94184164"/>
      <w:r w:rsidR="006C0C59">
        <w:rPr>
          <w:rFonts w:ascii="Times New Roman" w:hAnsi="Times New Roman" w:cs="Times New Roman"/>
          <w:sz w:val="24"/>
          <w:szCs w:val="24"/>
        </w:rPr>
        <w:t>Pričom ak na</w:t>
      </w:r>
      <w:r w:rsidR="00925002">
        <w:rPr>
          <w:rFonts w:ascii="Times New Roman" w:hAnsi="Times New Roman" w:cs="Times New Roman"/>
          <w:sz w:val="24"/>
          <w:szCs w:val="24"/>
        </w:rPr>
        <w:t xml:space="preserve"> v celom kvadráte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736E1F">
        <w:rPr>
          <w:rFonts w:ascii="Times New Roman" w:hAnsi="Times New Roman" w:cs="Times New Roman"/>
          <w:sz w:val="24"/>
          <w:szCs w:val="24"/>
        </w:rPr>
        <w:t>1</w:t>
      </w:r>
      <w:r w:rsidR="00925002">
        <w:rPr>
          <w:rFonts w:ascii="Times New Roman" w:hAnsi="Times New Roman" w:cs="Times New Roman"/>
          <w:sz w:val="24"/>
          <w:szCs w:val="24"/>
        </w:rPr>
        <w:t xml:space="preserve">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w:t>
      </w:r>
      <w:r w:rsidR="00736E1F">
        <w:rPr>
          <w:rFonts w:ascii="Times New Roman" w:hAnsi="Times New Roman" w:cs="Times New Roman"/>
          <w:sz w:val="24"/>
          <w:szCs w:val="24"/>
        </w:rPr>
        <w:t>ov</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736E1F">
        <w:rPr>
          <w:rFonts w:ascii="Times New Roman" w:hAnsi="Times New Roman" w:cs="Times New Roman"/>
          <w:sz w:val="24"/>
          <w:szCs w:val="24"/>
        </w:rPr>
        <w:t>0</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736E1F">
        <w:rPr>
          <w:rFonts w:ascii="Times New Roman" w:hAnsi="Times New Roman" w:cs="Times New Roman"/>
          <w:sz w:val="24"/>
          <w:szCs w:val="24"/>
        </w:rPr>
        <w:t>0,5</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1C04A8">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1C04A8">
        <w:rPr>
          <w:rFonts w:ascii="Times New Roman" w:hAnsi="Times New Roman" w:cs="Times New Roman"/>
          <w:sz w:val="24"/>
          <w:szCs w:val="24"/>
        </w:rPr>
        <w:t xml:space="preserve"> zlá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p>
    <w:bookmarkEnd w:id="11"/>
    <w:p w14:paraId="134F5B03" w14:textId="77777777" w:rsidR="000D1B15" w:rsidRDefault="000D1B15" w:rsidP="005E12BC">
      <w:pPr>
        <w:autoSpaceDE w:val="0"/>
        <w:autoSpaceDN w:val="0"/>
        <w:adjustRightInd w:val="0"/>
        <w:spacing w:after="0" w:line="240" w:lineRule="auto"/>
        <w:jc w:val="both"/>
        <w:rPr>
          <w:rFonts w:ascii="Times New Roman" w:hAnsi="Times New Roman" w:cs="Times New Roman"/>
          <w:sz w:val="24"/>
          <w:szCs w:val="24"/>
        </w:rPr>
      </w:pPr>
    </w:p>
    <w:p w14:paraId="458AD1FD" w14:textId="77777777" w:rsidR="00860158" w:rsidRPr="00AB000A" w:rsidRDefault="00860158" w:rsidP="005E12BC">
      <w:pPr>
        <w:autoSpaceDE w:val="0"/>
        <w:autoSpaceDN w:val="0"/>
        <w:adjustRightInd w:val="0"/>
        <w:spacing w:after="0" w:line="240" w:lineRule="auto"/>
        <w:jc w:val="both"/>
        <w:rPr>
          <w:rFonts w:ascii="Times New Roman" w:hAnsi="Times New Roman" w:cs="Times New Roman"/>
          <w:sz w:val="24"/>
          <w:szCs w:val="24"/>
        </w:rPr>
      </w:pPr>
      <w:bookmarkStart w:id="12" w:name="_Hlk94184242"/>
      <w:bookmarkStart w:id="13" w:name="_Hlk94183529"/>
      <w:r w:rsidRPr="00AB000A">
        <w:rPr>
          <w:rFonts w:ascii="Times New Roman" w:hAnsi="Times New Roman" w:cs="Times New Roman"/>
          <w:sz w:val="24"/>
          <w:szCs w:val="24"/>
        </w:rPr>
        <w:t xml:space="preserve">Vyhliadky do budúcnosti opäť </w:t>
      </w:r>
      <w:r>
        <w:rPr>
          <w:rFonts w:ascii="Times New Roman" w:hAnsi="Times New Roman" w:cs="Times New Roman"/>
          <w:sz w:val="24"/>
          <w:szCs w:val="24"/>
        </w:rPr>
        <w:t>vyhodnocuje</w:t>
      </w:r>
      <w:r w:rsidRPr="00AB000A">
        <w:rPr>
          <w:rFonts w:ascii="Times New Roman" w:hAnsi="Times New Roman" w:cs="Times New Roman"/>
          <w:sz w:val="24"/>
          <w:szCs w:val="24"/>
        </w:rPr>
        <w:t xml:space="preserve">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79A6A7FB" w14:textId="77777777" w:rsidR="00860158" w:rsidRPr="003727B4" w:rsidRDefault="00860158" w:rsidP="005E12BC">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0987368E" w14:textId="77777777" w:rsidR="00860158" w:rsidRDefault="00860158" w:rsidP="005E12BC">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860158" w:rsidRPr="00950E35" w14:paraId="358A52E8"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2344AE7E" w14:textId="77777777" w:rsidR="00860158" w:rsidRPr="009A1446" w:rsidRDefault="00860158" w:rsidP="005E12BC">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1CE6E780"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614BD72A" w14:textId="77777777" w:rsidR="00860158" w:rsidRPr="009A1446" w:rsidRDefault="00860158" w:rsidP="005E12BC">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860158" w:rsidRPr="00950E35" w14:paraId="5D4FDBB9"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169B504C"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5F64280F"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2061A6FC" w14:textId="77777777" w:rsidR="00860158" w:rsidRPr="009A1446" w:rsidRDefault="00860158" w:rsidP="005E12BC">
            <w:pPr>
              <w:spacing w:after="0" w:line="240" w:lineRule="auto"/>
              <w:jc w:val="both"/>
              <w:rPr>
                <w:rFonts w:eastAsia="Times New Roman" w:cstheme="minorHAnsi"/>
                <w:sz w:val="24"/>
                <w:szCs w:val="24"/>
                <w:lang w:eastAsia="sk-SK"/>
              </w:rPr>
            </w:pPr>
          </w:p>
        </w:tc>
      </w:tr>
      <w:tr w:rsidR="00860158" w:rsidRPr="00950E35" w14:paraId="7602F435"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5BAD41AA"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lastRenderedPageBreak/>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20BD0175"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0DEDB229"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2D87B66"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860158" w:rsidRPr="00950E35" w14:paraId="0FA34CBC"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A5F94B4"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6FD8BC8B"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8C603B3"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0F88D6C0"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860158" w:rsidRPr="00950E35" w14:paraId="2215AFDA"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06C378A1"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3F77209"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6DE89EE"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725E2DF3"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860158" w:rsidRPr="00950E35" w14:paraId="6DA29FE8"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3507F951"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DF457F8"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71DF79C4"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254F48A5"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860158" w:rsidRPr="00950E35" w14:paraId="3B4F3401"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12DD6971"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5322C5BA"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8085AD1"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7390F37E"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ADA1473"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860158" w:rsidRPr="00950E35" w14:paraId="0BC85B24"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688AD4FD"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119EAD1"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A5225E6"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4C84B774"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A7EC13F"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860158" w:rsidRPr="00950E35" w14:paraId="2960ABEB"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205D31F9"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3252D248"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E59F02B"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4B5F7D8F"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860158" w:rsidRPr="00950E35" w14:paraId="3F08FB18"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7CB02F75"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0E199A96"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74C225F"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0ECF3AA1"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860158" w:rsidRPr="00950E35" w14:paraId="70B8D8EC"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5695A1EE"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5721BF9"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45A80A9B"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5AABAC68"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0701F24B"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860158" w:rsidRPr="00950E35" w14:paraId="744FAF8B"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7E66BFFB"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6DFEFE7" w14:textId="77777777" w:rsidR="00860158" w:rsidRPr="009A1446" w:rsidRDefault="00860158" w:rsidP="005E12BC">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1803442B"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505AD187" w14:textId="77777777" w:rsidR="00860158" w:rsidRPr="009A1446" w:rsidRDefault="00860158" w:rsidP="005E12B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472512D1" w14:textId="77777777" w:rsidR="00860158" w:rsidRPr="009A1446" w:rsidRDefault="00860158" w:rsidP="005E12B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300E5C9C" w14:textId="77777777" w:rsidR="00860158" w:rsidRPr="004D5BA1" w:rsidRDefault="00860158" w:rsidP="005E12BC">
      <w:pPr>
        <w:autoSpaceDE w:val="0"/>
        <w:autoSpaceDN w:val="0"/>
        <w:adjustRightInd w:val="0"/>
        <w:spacing w:after="0" w:line="240" w:lineRule="auto"/>
        <w:jc w:val="both"/>
        <w:rPr>
          <w:rFonts w:ascii="Times New Roman" w:hAnsi="Times New Roman" w:cs="Times New Roman"/>
          <w:sz w:val="24"/>
          <w:szCs w:val="24"/>
          <w:u w:val="single"/>
        </w:rPr>
      </w:pPr>
    </w:p>
    <w:bookmarkEnd w:id="12"/>
    <w:p w14:paraId="5027A1D6" w14:textId="77777777" w:rsidR="005B0BBD" w:rsidRPr="004D5BA1" w:rsidRDefault="005B0BBD" w:rsidP="005E12BC">
      <w:pPr>
        <w:autoSpaceDE w:val="0"/>
        <w:autoSpaceDN w:val="0"/>
        <w:adjustRightInd w:val="0"/>
        <w:spacing w:after="0" w:line="240" w:lineRule="auto"/>
        <w:jc w:val="both"/>
        <w:rPr>
          <w:rFonts w:ascii="Times New Roman" w:hAnsi="Times New Roman" w:cs="Times New Roman"/>
          <w:sz w:val="24"/>
          <w:szCs w:val="24"/>
          <w:u w:val="single"/>
        </w:rPr>
      </w:pPr>
    </w:p>
    <w:bookmarkEnd w:id="13"/>
    <w:p w14:paraId="580EBEB5" w14:textId="49E34A35" w:rsidR="008910DE" w:rsidRDefault="008910DE" w:rsidP="005E12BC">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5A1F1167" w:rsidR="00E57BC9" w:rsidRPr="00E57BC9" w:rsidRDefault="00E57BC9" w:rsidP="005E12BC">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02B5EC02" w14:textId="64C0E95F" w:rsidR="00AB79D4" w:rsidRDefault="00AB79D4" w:rsidP="005E12BC">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0FF7DEC1" w:rsidR="005B0BBD" w:rsidRDefault="005B0BBD" w:rsidP="005E12BC">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w:t>
      </w:r>
      <w:r>
        <w:rPr>
          <w:rFonts w:ascii="Times New Roman" w:hAnsi="Times New Roman" w:cs="Times New Roman"/>
          <w:sz w:val="24"/>
          <w:szCs w:val="24"/>
        </w:rPr>
        <w:lastRenderedPageBreak/>
        <w:t>predovšetkým na národnej alebo regionálnej úrovni, výpočet zabezpečuje koordinátor 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2D2F467A" w14:textId="77777777" w:rsidR="00860158" w:rsidRPr="00362F0B" w:rsidRDefault="00860158" w:rsidP="005E12BC">
      <w:pPr>
        <w:pStyle w:val="Nadpis3"/>
        <w:jc w:val="both"/>
        <w:rPr>
          <w:rFonts w:ascii="Times New Roman" w:eastAsiaTheme="minorHAnsi" w:hAnsi="Times New Roman" w:cs="Times New Roman"/>
          <w:color w:val="auto"/>
        </w:rPr>
      </w:pPr>
      <w:bookmarkStart w:id="14" w:name="_Hlk92967125"/>
      <w:r w:rsidRPr="00362F0B">
        <w:rPr>
          <w:rFonts w:ascii="Times New Roman" w:eastAsiaTheme="minorHAnsi" w:hAnsi="Times New Roman" w:cs="Times New Roman"/>
          <w:color w:val="auto"/>
        </w:rPr>
        <w:t>Automatizované vyhodnotenie údajov monitoringu databázou na lokalitnej úrovni (TML)</w:t>
      </w:r>
    </w:p>
    <w:p w14:paraId="09AF7D35"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2C63074A"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6E1B5BBA"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2A9AD11A"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1054A6E5"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1A934781"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1F2AEF11"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4D22126D"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2F29C2BB"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70203F52"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202A2041" w14:textId="77777777" w:rsidR="00860158" w:rsidRPr="00B30CE0" w:rsidRDefault="00860158" w:rsidP="005E12BC">
      <w:pPr>
        <w:spacing w:after="0" w:line="240" w:lineRule="auto"/>
        <w:jc w:val="both"/>
        <w:rPr>
          <w:rFonts w:ascii="Times New Roman" w:hAnsi="Times New Roman" w:cs="Times New Roman"/>
          <w:sz w:val="24"/>
          <w:szCs w:val="24"/>
        </w:rPr>
      </w:pPr>
    </w:p>
    <w:p w14:paraId="0B243402" w14:textId="77777777" w:rsidR="00860158" w:rsidRPr="00B30CE0" w:rsidRDefault="00860158" w:rsidP="005E12BC">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06EBF4C4"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2519B3FC" w14:textId="77777777" w:rsidR="00860158" w:rsidRPr="00B30CE0" w:rsidRDefault="00860158" w:rsidP="005E12BC">
      <w:pPr>
        <w:spacing w:after="0" w:line="240" w:lineRule="auto"/>
        <w:jc w:val="both"/>
        <w:rPr>
          <w:rFonts w:ascii="Times New Roman" w:hAnsi="Times New Roman" w:cs="Times New Roman"/>
          <w:sz w:val="24"/>
          <w:szCs w:val="24"/>
        </w:rPr>
      </w:pPr>
    </w:p>
    <w:p w14:paraId="661A8789" w14:textId="77777777" w:rsidR="00860158" w:rsidRPr="00B30CE0" w:rsidRDefault="00860158" w:rsidP="005E12BC">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22CE8D6E" w14:textId="77777777" w:rsidR="00860158" w:rsidRPr="00B30CE0" w:rsidRDefault="00860158" w:rsidP="005E12BC">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14"/>
    <w:p w14:paraId="691475B2" w14:textId="77777777" w:rsidR="00860158" w:rsidRDefault="00860158" w:rsidP="005E12BC">
      <w:pPr>
        <w:jc w:val="both"/>
        <w:rPr>
          <w:rFonts w:ascii="Times New Roman" w:hAnsi="Times New Roman" w:cs="Times New Roman"/>
          <w:sz w:val="24"/>
          <w:szCs w:val="24"/>
        </w:rPr>
      </w:pPr>
    </w:p>
    <w:p w14:paraId="5BC358A6" w14:textId="50666CD9" w:rsidR="003865C4" w:rsidRDefault="003865C4" w:rsidP="005E12BC">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781A9FD6" w14:textId="77777777" w:rsidR="00725333" w:rsidRDefault="00725333" w:rsidP="00725333">
      <w:pPr>
        <w:jc w:val="both"/>
        <w:rPr>
          <w:rFonts w:ascii="Times New Roman" w:hAnsi="Times New Roman" w:cs="Times New Roman"/>
          <w:sz w:val="24"/>
          <w:szCs w:val="24"/>
        </w:rPr>
      </w:pPr>
      <w:bookmarkStart w:id="15" w:name="_Hlk97804657"/>
      <w:proofErr w:type="spellStart"/>
      <w:r>
        <w:rPr>
          <w:rFonts w:ascii="Times New Roman" w:hAnsi="Times New Roman" w:cs="Times New Roman"/>
          <w:sz w:val="24"/>
          <w:szCs w:val="24"/>
        </w:rPr>
        <w:t>Ferianc</w:t>
      </w:r>
      <w:proofErr w:type="spellEnd"/>
      <w:r>
        <w:rPr>
          <w:rFonts w:ascii="Times New Roman" w:hAnsi="Times New Roman" w:cs="Times New Roman"/>
          <w:sz w:val="24"/>
          <w:szCs w:val="24"/>
        </w:rPr>
        <w:t xml:space="preserve">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3072CD74" w14:textId="77777777" w:rsidR="00725333" w:rsidRPr="00AF4BD8" w:rsidRDefault="00725333" w:rsidP="00725333">
      <w:pPr>
        <w:jc w:val="both"/>
        <w:rPr>
          <w:rFonts w:ascii="Times New Roman" w:hAnsi="Times New Roman" w:cs="Times New Roman"/>
          <w:sz w:val="24"/>
          <w:szCs w:val="24"/>
        </w:rPr>
      </w:pPr>
      <w:r w:rsidRPr="00AF4BD8">
        <w:rPr>
          <w:rFonts w:ascii="Times New Roman" w:hAnsi="Times New Roman" w:cs="Times New Roman"/>
          <w:sz w:val="24"/>
          <w:szCs w:val="24"/>
        </w:rPr>
        <w:t>Hudec K., &amp; Černý W., (</w:t>
      </w:r>
      <w:proofErr w:type="spellStart"/>
      <w:r w:rsidRPr="00AF4BD8">
        <w:rPr>
          <w:rFonts w:ascii="Times New Roman" w:hAnsi="Times New Roman" w:cs="Times New Roman"/>
          <w:sz w:val="24"/>
          <w:szCs w:val="24"/>
        </w:rPr>
        <w:t>eds</w:t>
      </w:r>
      <w:proofErr w:type="spellEnd"/>
      <w:r w:rsidRPr="00AF4BD8">
        <w:rPr>
          <w:rFonts w:ascii="Times New Roman" w:hAnsi="Times New Roman" w:cs="Times New Roman"/>
          <w:sz w:val="24"/>
          <w:szCs w:val="24"/>
        </w:rPr>
        <w:t xml:space="preserve">), 1977: Fauna ČSSR </w:t>
      </w:r>
      <w:proofErr w:type="spellStart"/>
      <w:r w:rsidRPr="00AF4BD8">
        <w:rPr>
          <w:rFonts w:ascii="Times New Roman" w:hAnsi="Times New Roman" w:cs="Times New Roman"/>
          <w:sz w:val="24"/>
          <w:szCs w:val="24"/>
        </w:rPr>
        <w:t>Ptáci</w:t>
      </w:r>
      <w:proofErr w:type="spellEnd"/>
      <w:r w:rsidRPr="00AF4BD8">
        <w:rPr>
          <w:rFonts w:ascii="Times New Roman" w:hAnsi="Times New Roman" w:cs="Times New Roman"/>
          <w:sz w:val="24"/>
          <w:szCs w:val="24"/>
        </w:rPr>
        <w:t xml:space="preserve"> – </w:t>
      </w:r>
      <w:proofErr w:type="spellStart"/>
      <w:r w:rsidRPr="00AF4BD8">
        <w:rPr>
          <w:rFonts w:ascii="Times New Roman" w:hAnsi="Times New Roman" w:cs="Times New Roman"/>
          <w:sz w:val="24"/>
          <w:szCs w:val="24"/>
        </w:rPr>
        <w:t>Aves</w:t>
      </w:r>
      <w:proofErr w:type="spellEnd"/>
      <w:r w:rsidRPr="00AF4BD8">
        <w:rPr>
          <w:rFonts w:ascii="Times New Roman" w:hAnsi="Times New Roman" w:cs="Times New Roman"/>
          <w:sz w:val="24"/>
          <w:szCs w:val="24"/>
        </w:rPr>
        <w:t xml:space="preserve"> </w:t>
      </w:r>
      <w:proofErr w:type="spellStart"/>
      <w:r w:rsidRPr="00AF4BD8">
        <w:rPr>
          <w:rFonts w:ascii="Times New Roman" w:hAnsi="Times New Roman" w:cs="Times New Roman"/>
          <w:sz w:val="24"/>
          <w:szCs w:val="24"/>
        </w:rPr>
        <w:t>díl</w:t>
      </w:r>
      <w:proofErr w:type="spellEnd"/>
      <w:r w:rsidRPr="00AF4BD8">
        <w:rPr>
          <w:rFonts w:ascii="Times New Roman" w:hAnsi="Times New Roman" w:cs="Times New Roman"/>
          <w:sz w:val="24"/>
          <w:szCs w:val="24"/>
        </w:rPr>
        <w:t xml:space="preserve"> II. </w:t>
      </w:r>
      <w:proofErr w:type="spellStart"/>
      <w:r w:rsidRPr="00AF4BD8">
        <w:rPr>
          <w:rFonts w:ascii="Times New Roman" w:hAnsi="Times New Roman" w:cs="Times New Roman"/>
          <w:sz w:val="24"/>
          <w:szCs w:val="24"/>
        </w:rPr>
        <w:t>Academia</w:t>
      </w:r>
      <w:proofErr w:type="spellEnd"/>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429BBA93" w14:textId="0BC5D4C5" w:rsidR="002956B8" w:rsidRDefault="002956B8" w:rsidP="002956B8">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Chavko</w:t>
      </w:r>
      <w:proofErr w:type="spellEnd"/>
      <w:r>
        <w:rPr>
          <w:rFonts w:ascii="Times New Roman" w:hAnsi="Times New Roman" w:cs="Times New Roman"/>
          <w:sz w:val="24"/>
          <w:szCs w:val="24"/>
        </w:rPr>
        <w:t xml:space="preserve"> J. 2002: Sokol sťahovavý</w:t>
      </w:r>
      <w:r w:rsidRPr="007E6C03">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i/>
          <w:iCs/>
          <w:sz w:val="24"/>
          <w:szCs w:val="24"/>
        </w:rPr>
        <w:t>Falco</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peregrinus</w:t>
      </w:r>
      <w:proofErr w:type="spellEnd"/>
      <w:r>
        <w:rPr>
          <w:rFonts w:ascii="Times New Roman" w:hAnsi="Times New Roman" w:cs="Times New Roman"/>
          <w:sz w:val="24"/>
          <w:szCs w:val="24"/>
        </w:rPr>
        <w:t>)</w:t>
      </w:r>
      <w:r w:rsidRPr="007E6C03">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sidRPr="007E6C03">
        <w:rPr>
          <w:rFonts w:ascii="Times New Roman" w:hAnsi="Times New Roman" w:cs="Times New Roman"/>
          <w:sz w:val="24"/>
          <w:szCs w:val="24"/>
        </w:rPr>
        <w:t>. </w:t>
      </w:r>
      <w:r>
        <w:rPr>
          <w:rFonts w:ascii="Times New Roman" w:hAnsi="Times New Roman" w:cs="Times New Roman"/>
          <w:sz w:val="24"/>
          <w:szCs w:val="24"/>
        </w:rPr>
        <w:t>216</w:t>
      </w:r>
      <w:r w:rsidRPr="007E6C03">
        <w:rPr>
          <w:rFonts w:ascii="Times New Roman" w:hAnsi="Times New Roman" w:cs="Times New Roman"/>
          <w:sz w:val="24"/>
          <w:szCs w:val="24"/>
        </w:rPr>
        <w:t xml:space="preserve"> </w:t>
      </w:r>
      <w:r>
        <w:rPr>
          <w:rFonts w:ascii="Times New Roman" w:hAnsi="Times New Roman" w:cs="Times New Roman"/>
          <w:sz w:val="24"/>
          <w:szCs w:val="24"/>
        </w:rPr>
        <w:t>–</w:t>
      </w:r>
      <w:r w:rsidRPr="007E6C03">
        <w:rPr>
          <w:rFonts w:ascii="Times New Roman" w:hAnsi="Times New Roman" w:cs="Times New Roman"/>
          <w:sz w:val="24"/>
          <w:szCs w:val="24"/>
        </w:rPr>
        <w:t xml:space="preserve"> </w:t>
      </w:r>
      <w:r>
        <w:rPr>
          <w:rFonts w:ascii="Times New Roman" w:hAnsi="Times New Roman" w:cs="Times New Roman"/>
          <w:sz w:val="24"/>
          <w:szCs w:val="24"/>
        </w:rPr>
        <w:t>217</w:t>
      </w:r>
      <w:r w:rsidRPr="007E6C03">
        <w:rPr>
          <w:rFonts w:ascii="Times New Roman" w:hAnsi="Times New Roman" w:cs="Times New Roman"/>
          <w:sz w:val="24"/>
          <w:szCs w:val="24"/>
        </w:rPr>
        <w:t>.</w:t>
      </w:r>
      <w:r>
        <w:rPr>
          <w:rFonts w:ascii="Times New Roman" w:hAnsi="Times New Roman" w:cs="Times New Roman"/>
          <w:sz w:val="24"/>
          <w:szCs w:val="24"/>
        </w:rPr>
        <w:t xml:space="preserve"> In: </w:t>
      </w:r>
      <w:r w:rsidRPr="007E6C03">
        <w:rPr>
          <w:rFonts w:ascii="Times New Roman" w:hAnsi="Times New Roman" w:cs="Times New Roman"/>
          <w:sz w:val="24"/>
          <w:szCs w:val="24"/>
        </w:rPr>
        <w:t>D</w:t>
      </w:r>
      <w:r>
        <w:rPr>
          <w:rFonts w:ascii="Times New Roman" w:hAnsi="Times New Roman" w:cs="Times New Roman"/>
          <w:sz w:val="24"/>
          <w:szCs w:val="24"/>
        </w:rPr>
        <w:t xml:space="preserve">anko </w:t>
      </w:r>
      <w:r w:rsidRPr="007E6C03">
        <w:rPr>
          <w:rFonts w:ascii="Times New Roman" w:hAnsi="Times New Roman" w:cs="Times New Roman"/>
          <w:sz w:val="24"/>
          <w:szCs w:val="24"/>
        </w:rPr>
        <w:t>Š</w:t>
      </w:r>
      <w:r>
        <w:rPr>
          <w:rFonts w:ascii="Times New Roman" w:hAnsi="Times New Roman" w:cs="Times New Roman"/>
          <w:sz w:val="24"/>
          <w:szCs w:val="24"/>
        </w:rPr>
        <w:t xml:space="preserve">., </w:t>
      </w:r>
      <w:r w:rsidRPr="007E6C03">
        <w:rPr>
          <w:rFonts w:ascii="Times New Roman" w:hAnsi="Times New Roman" w:cs="Times New Roman"/>
          <w:sz w:val="24"/>
          <w:szCs w:val="24"/>
        </w:rPr>
        <w:t>D</w:t>
      </w:r>
      <w:r>
        <w:rPr>
          <w:rFonts w:ascii="Times New Roman" w:hAnsi="Times New Roman" w:cs="Times New Roman"/>
          <w:sz w:val="24"/>
          <w:szCs w:val="24"/>
        </w:rPr>
        <w:t>arolová</w:t>
      </w:r>
      <w:r w:rsidRPr="007E6C03">
        <w:rPr>
          <w:rFonts w:ascii="Times New Roman" w:hAnsi="Times New Roman" w:cs="Times New Roman"/>
          <w:sz w:val="24"/>
          <w:szCs w:val="24"/>
        </w:rPr>
        <w:t xml:space="preserve"> A</w:t>
      </w:r>
      <w:r>
        <w:rPr>
          <w:rFonts w:ascii="Times New Roman" w:hAnsi="Times New Roman" w:cs="Times New Roman"/>
          <w:sz w:val="24"/>
          <w:szCs w:val="24"/>
        </w:rPr>
        <w:t>. &amp;</w:t>
      </w:r>
      <w:r w:rsidRPr="007E6C03">
        <w:rPr>
          <w:rFonts w:ascii="Times New Roman" w:hAnsi="Times New Roman" w:cs="Times New Roman"/>
          <w:sz w:val="24"/>
          <w:szCs w:val="24"/>
        </w:rPr>
        <w:t xml:space="preserve"> </w:t>
      </w:r>
      <w:proofErr w:type="spellStart"/>
      <w:r w:rsidRPr="007E6C03">
        <w:rPr>
          <w:rFonts w:ascii="Times New Roman" w:hAnsi="Times New Roman" w:cs="Times New Roman"/>
          <w:sz w:val="24"/>
          <w:szCs w:val="24"/>
        </w:rPr>
        <w:t>K</w:t>
      </w:r>
      <w:r>
        <w:rPr>
          <w:rFonts w:ascii="Times New Roman" w:hAnsi="Times New Roman" w:cs="Times New Roman"/>
          <w:sz w:val="24"/>
          <w:szCs w:val="24"/>
        </w:rPr>
        <w:t>rištín</w:t>
      </w:r>
      <w:proofErr w:type="spellEnd"/>
      <w:r>
        <w:rPr>
          <w:rFonts w:ascii="Times New Roman" w:hAnsi="Times New Roman" w:cs="Times New Roman"/>
          <w:sz w:val="24"/>
          <w:szCs w:val="24"/>
        </w:rPr>
        <w:t xml:space="preserve"> </w:t>
      </w:r>
      <w:r w:rsidRPr="007E6C03">
        <w:rPr>
          <w:rFonts w:ascii="Times New Roman" w:hAnsi="Times New Roman" w:cs="Times New Roman"/>
          <w:sz w:val="24"/>
          <w:szCs w:val="24"/>
        </w:rPr>
        <w:t xml:space="preserve"> A</w:t>
      </w:r>
      <w:r>
        <w:rPr>
          <w:rFonts w:ascii="Times New Roman" w:hAnsi="Times New Roman" w:cs="Times New Roman"/>
          <w:sz w:val="24"/>
          <w:szCs w:val="24"/>
        </w:rPr>
        <w:t>.</w:t>
      </w:r>
      <w:r w:rsidRPr="007E6C03">
        <w:rPr>
          <w:rFonts w:ascii="Times New Roman" w:hAnsi="Times New Roman" w:cs="Times New Roman"/>
          <w:sz w:val="24"/>
          <w:szCs w:val="24"/>
        </w:rPr>
        <w:t xml:space="preserve"> Rozšírenie vtákov na Slovensku. </w:t>
      </w:r>
      <w:hyperlink r:id="rId11" w:tooltip="VEDA, vydavateľstvo Slovenskej akadémie vied" w:history="1">
        <w:r w:rsidRPr="007E6C03">
          <w:rPr>
            <w:rFonts w:ascii="Times New Roman" w:hAnsi="Times New Roman" w:cs="Times New Roman"/>
            <w:sz w:val="24"/>
            <w:szCs w:val="24"/>
          </w:rPr>
          <w:t>Veda</w:t>
        </w:r>
      </w:hyperlink>
      <w:r>
        <w:rPr>
          <w:rFonts w:ascii="Times New Roman" w:hAnsi="Times New Roman" w:cs="Times New Roman"/>
          <w:sz w:val="24"/>
          <w:szCs w:val="24"/>
        </w:rPr>
        <w:t xml:space="preserve">, </w:t>
      </w:r>
      <w:r w:rsidRPr="007E6C03">
        <w:rPr>
          <w:rFonts w:ascii="Times New Roman" w:hAnsi="Times New Roman" w:cs="Times New Roman"/>
          <w:sz w:val="24"/>
          <w:szCs w:val="24"/>
        </w:rPr>
        <w:t>Bratislava</w:t>
      </w:r>
      <w:r>
        <w:rPr>
          <w:rFonts w:ascii="Times New Roman" w:hAnsi="Times New Roman" w:cs="Times New Roman"/>
          <w:sz w:val="24"/>
          <w:szCs w:val="24"/>
        </w:rPr>
        <w:t>.</w:t>
      </w:r>
      <w:r w:rsidRPr="007E6C03">
        <w:rPr>
          <w:rFonts w:ascii="Times New Roman" w:hAnsi="Times New Roman" w:cs="Times New Roman"/>
          <w:sz w:val="24"/>
          <w:szCs w:val="24"/>
        </w:rPr>
        <w:t xml:space="preserve"> </w:t>
      </w:r>
    </w:p>
    <w:p w14:paraId="195404E8" w14:textId="77777777" w:rsidR="00725333" w:rsidRDefault="00725333" w:rsidP="00725333">
      <w:pPr>
        <w:jc w:val="both"/>
        <w:rPr>
          <w:rFonts w:ascii="Times New Roman" w:hAnsi="Times New Roman" w:cs="Times New Roman"/>
          <w:sz w:val="24"/>
          <w:szCs w:val="24"/>
        </w:rPr>
      </w:pPr>
      <w:bookmarkStart w:id="16" w:name="_Hlk97801283"/>
      <w:proofErr w:type="spellStart"/>
      <w:r w:rsidRPr="006528CD">
        <w:rPr>
          <w:rFonts w:ascii="Times New Roman" w:hAnsi="Times New Roman" w:cs="Times New Roman"/>
          <w:sz w:val="24"/>
          <w:szCs w:val="24"/>
        </w:rPr>
        <w:t>Chavko</w:t>
      </w:r>
      <w:proofErr w:type="spellEnd"/>
      <w:r w:rsidRPr="006528CD">
        <w:rPr>
          <w:rFonts w:ascii="Times New Roman" w:hAnsi="Times New Roman" w:cs="Times New Roman"/>
          <w:sz w:val="24"/>
          <w:szCs w:val="24"/>
        </w:rPr>
        <w:t xml:space="preserve"> J., </w:t>
      </w:r>
      <w:proofErr w:type="spellStart"/>
      <w:r w:rsidRPr="006528CD">
        <w:rPr>
          <w:rFonts w:ascii="Times New Roman" w:hAnsi="Times New Roman" w:cs="Times New Roman"/>
          <w:sz w:val="24"/>
          <w:szCs w:val="24"/>
        </w:rPr>
        <w:t>Siriová</w:t>
      </w:r>
      <w:proofErr w:type="spellEnd"/>
      <w:r w:rsidRPr="006528CD">
        <w:rPr>
          <w:rFonts w:ascii="Times New Roman" w:hAnsi="Times New Roman" w:cs="Times New Roman"/>
          <w:sz w:val="24"/>
          <w:szCs w:val="24"/>
        </w:rPr>
        <w:t xml:space="preserve"> S.</w:t>
      </w:r>
      <w:r>
        <w:rPr>
          <w:rFonts w:ascii="Times New Roman" w:hAnsi="Times New Roman" w:cs="Times New Roman"/>
          <w:sz w:val="24"/>
          <w:szCs w:val="24"/>
        </w:rPr>
        <w:t xml:space="preserve"> &amp;</w:t>
      </w:r>
      <w:r w:rsidRPr="006528CD">
        <w:rPr>
          <w:rFonts w:ascii="Times New Roman" w:hAnsi="Times New Roman" w:cs="Times New Roman"/>
          <w:sz w:val="24"/>
          <w:szCs w:val="24"/>
        </w:rPr>
        <w:t xml:space="preserve"> </w:t>
      </w:r>
      <w:proofErr w:type="spellStart"/>
      <w:r w:rsidRPr="006528CD">
        <w:rPr>
          <w:rFonts w:ascii="Times New Roman" w:hAnsi="Times New Roman" w:cs="Times New Roman"/>
          <w:sz w:val="24"/>
          <w:szCs w:val="24"/>
        </w:rPr>
        <w:t>Maderič</w:t>
      </w:r>
      <w:proofErr w:type="spellEnd"/>
      <w:r w:rsidRPr="006528CD">
        <w:rPr>
          <w:rFonts w:ascii="Times New Roman" w:hAnsi="Times New Roman" w:cs="Times New Roman"/>
          <w:sz w:val="24"/>
          <w:szCs w:val="24"/>
        </w:rPr>
        <w:t xml:space="preserve"> B. 2009: </w:t>
      </w:r>
      <w:proofErr w:type="spellStart"/>
      <w:r w:rsidRPr="006528CD">
        <w:rPr>
          <w:rFonts w:ascii="Times New Roman" w:hAnsi="Times New Roman" w:cs="Times New Roman"/>
          <w:sz w:val="24"/>
          <w:szCs w:val="24"/>
        </w:rPr>
        <w:t>The</w:t>
      </w:r>
      <w:proofErr w:type="spellEnd"/>
      <w:r w:rsidRPr="006528CD">
        <w:rPr>
          <w:rFonts w:ascii="Times New Roman" w:hAnsi="Times New Roman" w:cs="Times New Roman"/>
          <w:sz w:val="24"/>
          <w:szCs w:val="24"/>
        </w:rPr>
        <w:t xml:space="preserve"> </w:t>
      </w:r>
      <w:proofErr w:type="spellStart"/>
      <w:r w:rsidRPr="006528CD">
        <w:rPr>
          <w:rFonts w:ascii="Times New Roman" w:hAnsi="Times New Roman" w:cs="Times New Roman"/>
          <w:sz w:val="24"/>
          <w:szCs w:val="24"/>
        </w:rPr>
        <w:t>population</w:t>
      </w:r>
      <w:proofErr w:type="spellEnd"/>
      <w:r w:rsidRPr="006528CD">
        <w:rPr>
          <w:rFonts w:ascii="Times New Roman" w:hAnsi="Times New Roman" w:cs="Times New Roman"/>
          <w:sz w:val="24"/>
          <w:szCs w:val="24"/>
        </w:rPr>
        <w:t xml:space="preserve"> of </w:t>
      </w:r>
      <w:proofErr w:type="spellStart"/>
      <w:r w:rsidRPr="006528CD">
        <w:rPr>
          <w:rFonts w:ascii="Times New Roman" w:hAnsi="Times New Roman" w:cs="Times New Roman"/>
          <w:sz w:val="24"/>
          <w:szCs w:val="24"/>
        </w:rPr>
        <w:t>Peregrine</w:t>
      </w:r>
      <w:proofErr w:type="spellEnd"/>
      <w:r w:rsidRPr="006528CD">
        <w:rPr>
          <w:rFonts w:ascii="Times New Roman" w:hAnsi="Times New Roman" w:cs="Times New Roman"/>
          <w:sz w:val="24"/>
          <w:szCs w:val="24"/>
        </w:rPr>
        <w:t xml:space="preserve"> </w:t>
      </w:r>
      <w:proofErr w:type="spellStart"/>
      <w:r w:rsidRPr="006528CD">
        <w:rPr>
          <w:rFonts w:ascii="Times New Roman" w:hAnsi="Times New Roman" w:cs="Times New Roman"/>
          <w:sz w:val="24"/>
          <w:szCs w:val="24"/>
        </w:rPr>
        <w:t>Falcon</w:t>
      </w:r>
      <w:proofErr w:type="spellEnd"/>
      <w:r w:rsidRPr="006528CD">
        <w:rPr>
          <w:rFonts w:ascii="Times New Roman" w:hAnsi="Times New Roman" w:cs="Times New Roman"/>
          <w:sz w:val="24"/>
          <w:szCs w:val="24"/>
        </w:rPr>
        <w:t xml:space="preserve"> in Slovakia 1994-2007</w:t>
      </w:r>
      <w:r>
        <w:rPr>
          <w:rFonts w:ascii="Times New Roman" w:hAnsi="Times New Roman" w:cs="Times New Roman"/>
          <w:sz w:val="24"/>
          <w:szCs w:val="24"/>
        </w:rPr>
        <w:t>.</w:t>
      </w:r>
      <w:r w:rsidRPr="006528CD">
        <w:rPr>
          <w:rFonts w:ascii="Times New Roman" w:hAnsi="Times New Roman" w:cs="Times New Roman"/>
          <w:sz w:val="24"/>
          <w:szCs w:val="24"/>
        </w:rPr>
        <w:t xml:space="preserve"> </w:t>
      </w:r>
      <w:proofErr w:type="spellStart"/>
      <w:r>
        <w:rPr>
          <w:rFonts w:ascii="Times New Roman" w:hAnsi="Times New Roman" w:cs="Times New Roman"/>
          <w:sz w:val="24"/>
          <w:szCs w:val="24"/>
        </w:rPr>
        <w:t>pp</w:t>
      </w:r>
      <w:proofErr w:type="spellEnd"/>
      <w:r w:rsidRPr="006528CD">
        <w:rPr>
          <w:rFonts w:ascii="Times New Roman" w:hAnsi="Times New Roman" w:cs="Times New Roman"/>
          <w:sz w:val="24"/>
          <w:szCs w:val="24"/>
        </w:rPr>
        <w:t xml:space="preserve"> 63 – 65. In: </w:t>
      </w:r>
      <w:proofErr w:type="spellStart"/>
      <w:r w:rsidRPr="006528CD">
        <w:rPr>
          <w:rFonts w:ascii="Times New Roman" w:hAnsi="Times New Roman" w:cs="Times New Roman"/>
          <w:sz w:val="24"/>
          <w:szCs w:val="24"/>
        </w:rPr>
        <w:t>Sielicky</w:t>
      </w:r>
      <w:proofErr w:type="spellEnd"/>
      <w:r w:rsidRPr="006528CD">
        <w:rPr>
          <w:rFonts w:ascii="Times New Roman" w:hAnsi="Times New Roman" w:cs="Times New Roman"/>
          <w:sz w:val="24"/>
          <w:szCs w:val="24"/>
        </w:rPr>
        <w:t xml:space="preserve"> J. &amp; </w:t>
      </w:r>
      <w:proofErr w:type="spellStart"/>
      <w:r w:rsidRPr="006528CD">
        <w:rPr>
          <w:rFonts w:ascii="Times New Roman" w:hAnsi="Times New Roman" w:cs="Times New Roman"/>
          <w:sz w:val="24"/>
          <w:szCs w:val="24"/>
        </w:rPr>
        <w:t>Mizera</w:t>
      </w:r>
      <w:proofErr w:type="spellEnd"/>
      <w:r w:rsidRPr="006528CD">
        <w:rPr>
          <w:rFonts w:ascii="Times New Roman" w:hAnsi="Times New Roman" w:cs="Times New Roman"/>
          <w:sz w:val="24"/>
          <w:szCs w:val="24"/>
        </w:rPr>
        <w:t xml:space="preserve"> T. (</w:t>
      </w:r>
      <w:proofErr w:type="spellStart"/>
      <w:r w:rsidRPr="006528CD">
        <w:rPr>
          <w:rFonts w:ascii="Times New Roman" w:hAnsi="Times New Roman" w:cs="Times New Roman"/>
          <w:sz w:val="24"/>
          <w:szCs w:val="24"/>
        </w:rPr>
        <w:t>eds</w:t>
      </w:r>
      <w:proofErr w:type="spellEnd"/>
      <w:r w:rsidRPr="006528CD">
        <w:rPr>
          <w:rFonts w:ascii="Times New Roman" w:hAnsi="Times New Roman" w:cs="Times New Roman"/>
          <w:sz w:val="24"/>
          <w:szCs w:val="24"/>
        </w:rPr>
        <w:t xml:space="preserve">.) </w:t>
      </w:r>
      <w:proofErr w:type="spellStart"/>
      <w:r w:rsidRPr="006528CD">
        <w:rPr>
          <w:rFonts w:ascii="Times New Roman" w:hAnsi="Times New Roman" w:cs="Times New Roman"/>
          <w:sz w:val="24"/>
          <w:szCs w:val="24"/>
        </w:rPr>
        <w:t>Peregrine</w:t>
      </w:r>
      <w:proofErr w:type="spellEnd"/>
      <w:r w:rsidRPr="006528CD">
        <w:rPr>
          <w:rFonts w:ascii="Times New Roman" w:hAnsi="Times New Roman" w:cs="Times New Roman"/>
          <w:sz w:val="24"/>
          <w:szCs w:val="24"/>
        </w:rPr>
        <w:t xml:space="preserve"> </w:t>
      </w:r>
      <w:proofErr w:type="spellStart"/>
      <w:r w:rsidRPr="006528CD">
        <w:rPr>
          <w:rFonts w:ascii="Times New Roman" w:hAnsi="Times New Roman" w:cs="Times New Roman"/>
          <w:sz w:val="24"/>
          <w:szCs w:val="24"/>
        </w:rPr>
        <w:t>Falcon</w:t>
      </w:r>
      <w:proofErr w:type="spellEnd"/>
      <w:r w:rsidRPr="006528CD">
        <w:rPr>
          <w:rFonts w:ascii="Times New Roman" w:hAnsi="Times New Roman" w:cs="Times New Roman"/>
          <w:sz w:val="24"/>
          <w:szCs w:val="24"/>
        </w:rPr>
        <w:t xml:space="preserve"> </w:t>
      </w:r>
      <w:proofErr w:type="spellStart"/>
      <w:r w:rsidRPr="006528CD">
        <w:rPr>
          <w:rFonts w:ascii="Times New Roman" w:hAnsi="Times New Roman" w:cs="Times New Roman"/>
          <w:sz w:val="24"/>
          <w:szCs w:val="24"/>
        </w:rPr>
        <w:t>populations</w:t>
      </w:r>
      <w:proofErr w:type="spellEnd"/>
      <w:r w:rsidRPr="006528CD">
        <w:rPr>
          <w:rFonts w:ascii="Times New Roman" w:hAnsi="Times New Roman" w:cs="Times New Roman"/>
          <w:sz w:val="24"/>
          <w:szCs w:val="24"/>
        </w:rPr>
        <w:t xml:space="preserve"> – status and </w:t>
      </w:r>
      <w:proofErr w:type="spellStart"/>
      <w:r w:rsidRPr="006528CD">
        <w:rPr>
          <w:rFonts w:ascii="Times New Roman" w:hAnsi="Times New Roman" w:cs="Times New Roman"/>
          <w:sz w:val="24"/>
          <w:szCs w:val="24"/>
        </w:rPr>
        <w:t>perspectives</w:t>
      </w:r>
      <w:proofErr w:type="spellEnd"/>
      <w:r w:rsidRPr="006528CD">
        <w:rPr>
          <w:rFonts w:ascii="Times New Roman" w:hAnsi="Times New Roman" w:cs="Times New Roman"/>
          <w:sz w:val="24"/>
          <w:szCs w:val="24"/>
        </w:rPr>
        <w:t xml:space="preserve"> in </w:t>
      </w:r>
      <w:proofErr w:type="spellStart"/>
      <w:r w:rsidRPr="006528CD">
        <w:rPr>
          <w:rFonts w:ascii="Times New Roman" w:hAnsi="Times New Roman" w:cs="Times New Roman"/>
          <w:sz w:val="24"/>
          <w:szCs w:val="24"/>
        </w:rPr>
        <w:t>the</w:t>
      </w:r>
      <w:proofErr w:type="spellEnd"/>
      <w:r w:rsidRPr="006528CD">
        <w:rPr>
          <w:rFonts w:ascii="Times New Roman" w:hAnsi="Times New Roman" w:cs="Times New Roman"/>
          <w:sz w:val="24"/>
          <w:szCs w:val="24"/>
        </w:rPr>
        <w:t xml:space="preserve"> 21st </w:t>
      </w:r>
      <w:proofErr w:type="spellStart"/>
      <w:r w:rsidRPr="006528CD">
        <w:rPr>
          <w:rFonts w:ascii="Times New Roman" w:hAnsi="Times New Roman" w:cs="Times New Roman"/>
          <w:sz w:val="24"/>
          <w:szCs w:val="24"/>
        </w:rPr>
        <w:t>century</w:t>
      </w:r>
      <w:proofErr w:type="spellEnd"/>
      <w:r>
        <w:rPr>
          <w:rFonts w:ascii="Times New Roman" w:hAnsi="Times New Roman" w:cs="Times New Roman"/>
          <w:sz w:val="24"/>
          <w:szCs w:val="24"/>
        </w:rPr>
        <w:t>. Turul, Varšava.</w:t>
      </w:r>
    </w:p>
    <w:p w14:paraId="038D10EF" w14:textId="77777777" w:rsidR="002956B8" w:rsidRPr="004A74F1" w:rsidRDefault="002956B8" w:rsidP="002956B8">
      <w:pPr>
        <w:rPr>
          <w:rFonts w:ascii="Times New Roman" w:hAnsi="Times New Roman" w:cs="Times New Roman"/>
          <w:sz w:val="24"/>
          <w:szCs w:val="24"/>
        </w:rPr>
      </w:pPr>
      <w:bookmarkStart w:id="17" w:name="_Hlk97719282"/>
      <w:proofErr w:type="spellStart"/>
      <w:r w:rsidRPr="004A74F1">
        <w:rPr>
          <w:rFonts w:ascii="Times New Roman" w:hAnsi="Times New Roman" w:cs="Times New Roman"/>
          <w:sz w:val="24"/>
          <w:szCs w:val="24"/>
        </w:rPr>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17"/>
    <w:p w14:paraId="55CF5160" w14:textId="77777777" w:rsidR="002956B8" w:rsidRDefault="002956B8" w:rsidP="002956B8">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0D71C4B1" w14:textId="77777777" w:rsidR="002956B8" w:rsidRDefault="002956B8" w:rsidP="002956B8">
      <w:pPr>
        <w:jc w:val="both"/>
        <w:rPr>
          <w:rFonts w:ascii="Times New Roman" w:hAnsi="Times New Roman" w:cs="Times New Roman"/>
          <w:sz w:val="24"/>
          <w:szCs w:val="24"/>
          <w:lang w:val="en-US"/>
        </w:rPr>
      </w:pPr>
      <w:proofErr w:type="spellStart"/>
      <w:r>
        <w:rPr>
          <w:rFonts w:ascii="Times New Roman" w:hAnsi="Times New Roman" w:cs="Times New Roman"/>
          <w:sz w:val="24"/>
          <w:szCs w:val="24"/>
        </w:rPr>
        <w:t>Svensson</w:t>
      </w:r>
      <w:proofErr w:type="spellEnd"/>
      <w:r>
        <w:rPr>
          <w:rFonts w:ascii="Times New Roman" w:hAnsi="Times New Roman" w:cs="Times New Roman"/>
          <w:sz w:val="24"/>
          <w:szCs w:val="24"/>
        </w:rPr>
        <w:t xml:space="preserve">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bookmarkEnd w:id="15"/>
    <w:bookmarkEnd w:id="16"/>
    <w:p w14:paraId="1B05DD1D" w14:textId="77777777" w:rsidR="00A532E7" w:rsidRDefault="00A532E7" w:rsidP="005E12BC">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7858EE9" w14:textId="77777777" w:rsidR="00BD2A14" w:rsidRPr="001777B6" w:rsidRDefault="00BD2A14" w:rsidP="005E12BC">
      <w:pPr>
        <w:jc w:val="both"/>
        <w:rPr>
          <w:rFonts w:ascii="Times New Roman" w:hAnsi="Times New Roman" w:cs="Times New Roman"/>
          <w:b/>
          <w:bCs/>
          <w:sz w:val="24"/>
          <w:szCs w:val="24"/>
        </w:rPr>
      </w:pPr>
      <w:bookmarkStart w:id="18" w:name="_Hlk94526447"/>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AF7B03" w:rsidRPr="00A532E7" w14:paraId="74D2A993" w14:textId="77777777" w:rsidTr="00E91F49">
        <w:trPr>
          <w:trHeight w:val="58"/>
        </w:trPr>
        <w:tc>
          <w:tcPr>
            <w:tcW w:w="5098" w:type="dxa"/>
          </w:tcPr>
          <w:bookmarkEnd w:id="18"/>
          <w:p w14:paraId="5C211056" w14:textId="77777777" w:rsidR="00AF7B03" w:rsidRPr="00A532E7" w:rsidRDefault="00AF7B03" w:rsidP="005E12BC">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7B7C90F9" w14:textId="77777777" w:rsidR="00AF7B03" w:rsidRPr="00A532E7" w:rsidRDefault="00AF7B03" w:rsidP="005E12BC">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50C055D3" w14:textId="77777777" w:rsidR="00AF7B03" w:rsidRPr="00A532E7"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F7B03" w:rsidRPr="00A532E7" w14:paraId="0A309F08" w14:textId="77777777" w:rsidTr="00E91F49">
        <w:trPr>
          <w:trHeight w:val="58"/>
        </w:trPr>
        <w:tc>
          <w:tcPr>
            <w:tcW w:w="5098" w:type="dxa"/>
          </w:tcPr>
          <w:p w14:paraId="7DA96F5E" w14:textId="77777777" w:rsidR="00AF7B03" w:rsidRPr="00A532E7" w:rsidRDefault="00AF7B03" w:rsidP="005E12BC">
            <w:pPr>
              <w:jc w:val="both"/>
              <w:rPr>
                <w:rFonts w:ascii="Times New Roman" w:hAnsi="Times New Roman" w:cs="Times New Roman"/>
                <w:i/>
                <w:iCs/>
                <w:sz w:val="20"/>
                <w:szCs w:val="20"/>
              </w:rPr>
            </w:pPr>
            <w:proofErr w:type="spellStart"/>
            <w:r>
              <w:rPr>
                <w:rFonts w:ascii="Times New Roman" w:hAnsi="Times New Roman" w:cs="Times New Roman"/>
                <w:sz w:val="20"/>
                <w:szCs w:val="20"/>
              </w:rPr>
              <w:t>Menomapovateľa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682262AE" w14:textId="77777777" w:rsidR="00AF7B03" w:rsidRPr="00A532E7" w:rsidRDefault="00AF7B03" w:rsidP="005E12BC">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0651A604" w14:textId="77777777" w:rsidR="00AF7B03" w:rsidRPr="00A532E7"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AF7B03" w:rsidRPr="00A532E7" w14:paraId="07202A2E" w14:textId="77777777" w:rsidTr="00E91F49">
        <w:trPr>
          <w:trHeight w:val="58"/>
        </w:trPr>
        <w:tc>
          <w:tcPr>
            <w:tcW w:w="1696" w:type="dxa"/>
          </w:tcPr>
          <w:p w14:paraId="055A8C19" w14:textId="77777777" w:rsidR="00AF7B03" w:rsidRPr="00A532E7" w:rsidRDefault="00AF7B03" w:rsidP="005E12BC">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7DBD47BC" w14:textId="77777777" w:rsidR="00AF7B03" w:rsidRPr="00E14F6B" w:rsidRDefault="00AF7B03" w:rsidP="005E12BC">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61760163" w14:textId="77777777" w:rsidR="00AF7B03" w:rsidRPr="00A532E7" w:rsidRDefault="00AF7B03" w:rsidP="005E12BC">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77FED9CF" w14:textId="77777777" w:rsidR="00AF7B03" w:rsidRPr="00A532E7"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AF7B03" w:rsidRPr="00A532E7" w14:paraId="46733B2F" w14:textId="77777777" w:rsidTr="00E91F49">
        <w:trPr>
          <w:trHeight w:val="58"/>
        </w:trPr>
        <w:tc>
          <w:tcPr>
            <w:tcW w:w="9062" w:type="dxa"/>
          </w:tcPr>
          <w:p w14:paraId="06F6D5C3"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 viditeľnosť)</w:t>
            </w:r>
            <w:r>
              <w:rPr>
                <w:rFonts w:ascii="Times New Roman" w:hAnsi="Times New Roman" w:cs="Times New Roman"/>
                <w:sz w:val="20"/>
                <w:szCs w:val="20"/>
              </w:rPr>
              <w:t>:</w:t>
            </w:r>
          </w:p>
        </w:tc>
      </w:tr>
    </w:tbl>
    <w:p w14:paraId="4DB24D65" w14:textId="77777777" w:rsidR="00AF7B03" w:rsidRDefault="00AF7B03" w:rsidP="005E12BC">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AF7B03" w:rsidRPr="00A532E7" w14:paraId="3274351D" w14:textId="77777777" w:rsidTr="00E91F49">
        <w:trPr>
          <w:trHeight w:val="58"/>
        </w:trPr>
        <w:tc>
          <w:tcPr>
            <w:tcW w:w="9062" w:type="dxa"/>
            <w:gridSpan w:val="4"/>
          </w:tcPr>
          <w:p w14:paraId="4C4FF4EE"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AF7B03" w14:paraId="2E25612A" w14:textId="77777777" w:rsidTr="00E91F49">
        <w:tc>
          <w:tcPr>
            <w:tcW w:w="2362" w:type="dxa"/>
          </w:tcPr>
          <w:p w14:paraId="2F266D88"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7044C5A2"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195EBFC8"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62F00CBC"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Poznámka</w:t>
            </w:r>
          </w:p>
        </w:tc>
      </w:tr>
      <w:tr w:rsidR="00AF7B03" w14:paraId="73A4FD7E" w14:textId="77777777" w:rsidTr="00E91F49">
        <w:tc>
          <w:tcPr>
            <w:tcW w:w="2362" w:type="dxa"/>
          </w:tcPr>
          <w:p w14:paraId="6B0D4C11" w14:textId="77777777" w:rsidR="00AF7B03" w:rsidRPr="006F4206" w:rsidRDefault="00AF7B03" w:rsidP="005E12BC">
            <w:pPr>
              <w:jc w:val="both"/>
              <w:rPr>
                <w:rFonts w:ascii="Times New Roman" w:hAnsi="Times New Roman" w:cs="Times New Roman"/>
                <w:sz w:val="20"/>
                <w:szCs w:val="20"/>
              </w:rPr>
            </w:pPr>
          </w:p>
        </w:tc>
        <w:tc>
          <w:tcPr>
            <w:tcW w:w="2080" w:type="dxa"/>
          </w:tcPr>
          <w:p w14:paraId="782C10C6" w14:textId="77777777" w:rsidR="00AF7B03" w:rsidRPr="006F4206" w:rsidRDefault="00AF7B03" w:rsidP="005E12BC">
            <w:pPr>
              <w:jc w:val="both"/>
              <w:rPr>
                <w:rFonts w:ascii="Times New Roman" w:hAnsi="Times New Roman" w:cs="Times New Roman"/>
                <w:sz w:val="20"/>
                <w:szCs w:val="20"/>
              </w:rPr>
            </w:pPr>
          </w:p>
        </w:tc>
        <w:tc>
          <w:tcPr>
            <w:tcW w:w="1538" w:type="dxa"/>
          </w:tcPr>
          <w:p w14:paraId="4D8C6BA6" w14:textId="77777777" w:rsidR="00AF7B03" w:rsidRPr="006F4206" w:rsidRDefault="00AF7B03" w:rsidP="005E12BC">
            <w:pPr>
              <w:jc w:val="both"/>
              <w:rPr>
                <w:rFonts w:ascii="Times New Roman" w:hAnsi="Times New Roman" w:cs="Times New Roman"/>
                <w:sz w:val="20"/>
                <w:szCs w:val="20"/>
              </w:rPr>
            </w:pPr>
          </w:p>
        </w:tc>
        <w:tc>
          <w:tcPr>
            <w:tcW w:w="3087" w:type="dxa"/>
          </w:tcPr>
          <w:p w14:paraId="1F0A928D" w14:textId="77777777" w:rsidR="00AF7B03" w:rsidRPr="006F4206" w:rsidRDefault="00AF7B03" w:rsidP="005E12BC">
            <w:pPr>
              <w:jc w:val="both"/>
              <w:rPr>
                <w:rFonts w:ascii="Times New Roman" w:hAnsi="Times New Roman" w:cs="Times New Roman"/>
                <w:sz w:val="20"/>
                <w:szCs w:val="20"/>
              </w:rPr>
            </w:pPr>
          </w:p>
        </w:tc>
      </w:tr>
      <w:tr w:rsidR="00AF7B03" w14:paraId="10AD4F79" w14:textId="77777777" w:rsidTr="00E91F49">
        <w:tc>
          <w:tcPr>
            <w:tcW w:w="2362" w:type="dxa"/>
          </w:tcPr>
          <w:p w14:paraId="1B9DB58C" w14:textId="77777777" w:rsidR="00AF7B03" w:rsidRPr="006F4206" w:rsidRDefault="00AF7B03" w:rsidP="005E12BC">
            <w:pPr>
              <w:jc w:val="both"/>
              <w:rPr>
                <w:rFonts w:ascii="Times New Roman" w:hAnsi="Times New Roman" w:cs="Times New Roman"/>
                <w:sz w:val="20"/>
                <w:szCs w:val="20"/>
              </w:rPr>
            </w:pPr>
          </w:p>
        </w:tc>
        <w:tc>
          <w:tcPr>
            <w:tcW w:w="2080" w:type="dxa"/>
          </w:tcPr>
          <w:p w14:paraId="0C4A8F8F" w14:textId="77777777" w:rsidR="00AF7B03" w:rsidRPr="006F4206" w:rsidRDefault="00AF7B03" w:rsidP="005E12BC">
            <w:pPr>
              <w:jc w:val="both"/>
              <w:rPr>
                <w:rFonts w:ascii="Times New Roman" w:hAnsi="Times New Roman" w:cs="Times New Roman"/>
                <w:sz w:val="20"/>
                <w:szCs w:val="20"/>
              </w:rPr>
            </w:pPr>
          </w:p>
        </w:tc>
        <w:tc>
          <w:tcPr>
            <w:tcW w:w="1538" w:type="dxa"/>
          </w:tcPr>
          <w:p w14:paraId="2372104E" w14:textId="77777777" w:rsidR="00AF7B03" w:rsidRPr="006F4206" w:rsidRDefault="00AF7B03" w:rsidP="005E12BC">
            <w:pPr>
              <w:jc w:val="both"/>
              <w:rPr>
                <w:rFonts w:ascii="Times New Roman" w:hAnsi="Times New Roman" w:cs="Times New Roman"/>
                <w:sz w:val="20"/>
                <w:szCs w:val="20"/>
              </w:rPr>
            </w:pPr>
          </w:p>
        </w:tc>
        <w:tc>
          <w:tcPr>
            <w:tcW w:w="3087" w:type="dxa"/>
          </w:tcPr>
          <w:p w14:paraId="69E85261" w14:textId="77777777" w:rsidR="00AF7B03" w:rsidRPr="006F4206" w:rsidRDefault="00AF7B03" w:rsidP="005E12BC">
            <w:pPr>
              <w:jc w:val="both"/>
              <w:rPr>
                <w:rFonts w:ascii="Times New Roman" w:hAnsi="Times New Roman" w:cs="Times New Roman"/>
                <w:sz w:val="20"/>
                <w:szCs w:val="20"/>
              </w:rPr>
            </w:pPr>
          </w:p>
        </w:tc>
      </w:tr>
      <w:tr w:rsidR="00AF7B03" w14:paraId="01BB56BB" w14:textId="77777777" w:rsidTr="00E91F49">
        <w:tc>
          <w:tcPr>
            <w:tcW w:w="2362" w:type="dxa"/>
          </w:tcPr>
          <w:p w14:paraId="63CE8E93" w14:textId="77777777" w:rsidR="00AF7B03" w:rsidRPr="006F4206" w:rsidRDefault="00AF7B03" w:rsidP="005E12BC">
            <w:pPr>
              <w:jc w:val="both"/>
              <w:rPr>
                <w:rFonts w:ascii="Times New Roman" w:hAnsi="Times New Roman" w:cs="Times New Roman"/>
                <w:sz w:val="20"/>
                <w:szCs w:val="20"/>
              </w:rPr>
            </w:pPr>
          </w:p>
        </w:tc>
        <w:tc>
          <w:tcPr>
            <w:tcW w:w="2080" w:type="dxa"/>
          </w:tcPr>
          <w:p w14:paraId="06409165" w14:textId="77777777" w:rsidR="00AF7B03" w:rsidRPr="006F4206" w:rsidRDefault="00AF7B03" w:rsidP="005E12BC">
            <w:pPr>
              <w:jc w:val="both"/>
              <w:rPr>
                <w:rFonts w:ascii="Times New Roman" w:hAnsi="Times New Roman" w:cs="Times New Roman"/>
                <w:sz w:val="20"/>
                <w:szCs w:val="20"/>
              </w:rPr>
            </w:pPr>
          </w:p>
        </w:tc>
        <w:tc>
          <w:tcPr>
            <w:tcW w:w="1538" w:type="dxa"/>
          </w:tcPr>
          <w:p w14:paraId="76168A0F" w14:textId="77777777" w:rsidR="00AF7B03" w:rsidRPr="006F4206" w:rsidRDefault="00AF7B03" w:rsidP="005E12BC">
            <w:pPr>
              <w:jc w:val="both"/>
              <w:rPr>
                <w:rFonts w:ascii="Times New Roman" w:hAnsi="Times New Roman" w:cs="Times New Roman"/>
                <w:sz w:val="20"/>
                <w:szCs w:val="20"/>
              </w:rPr>
            </w:pPr>
          </w:p>
        </w:tc>
        <w:tc>
          <w:tcPr>
            <w:tcW w:w="3087" w:type="dxa"/>
          </w:tcPr>
          <w:p w14:paraId="59BB4E65" w14:textId="77777777" w:rsidR="00AF7B03" w:rsidRPr="006F4206" w:rsidRDefault="00AF7B03" w:rsidP="005E12BC">
            <w:pPr>
              <w:jc w:val="both"/>
              <w:rPr>
                <w:rFonts w:ascii="Times New Roman" w:hAnsi="Times New Roman" w:cs="Times New Roman"/>
                <w:sz w:val="20"/>
                <w:szCs w:val="20"/>
              </w:rPr>
            </w:pPr>
          </w:p>
        </w:tc>
      </w:tr>
      <w:tr w:rsidR="00AF7B03" w14:paraId="2FD8FAEB" w14:textId="77777777" w:rsidTr="00E91F49">
        <w:tc>
          <w:tcPr>
            <w:tcW w:w="2362" w:type="dxa"/>
          </w:tcPr>
          <w:p w14:paraId="0AFAF5D7" w14:textId="77777777" w:rsidR="00AF7B03" w:rsidRPr="006F4206" w:rsidRDefault="00AF7B03" w:rsidP="005E12BC">
            <w:pPr>
              <w:jc w:val="both"/>
              <w:rPr>
                <w:rFonts w:ascii="Times New Roman" w:hAnsi="Times New Roman" w:cs="Times New Roman"/>
                <w:sz w:val="20"/>
                <w:szCs w:val="20"/>
              </w:rPr>
            </w:pPr>
          </w:p>
        </w:tc>
        <w:tc>
          <w:tcPr>
            <w:tcW w:w="2080" w:type="dxa"/>
          </w:tcPr>
          <w:p w14:paraId="58B5EB89" w14:textId="77777777" w:rsidR="00AF7B03" w:rsidRPr="006F4206" w:rsidRDefault="00AF7B03" w:rsidP="005E12BC">
            <w:pPr>
              <w:jc w:val="both"/>
              <w:rPr>
                <w:rFonts w:ascii="Times New Roman" w:hAnsi="Times New Roman" w:cs="Times New Roman"/>
                <w:sz w:val="20"/>
                <w:szCs w:val="20"/>
              </w:rPr>
            </w:pPr>
          </w:p>
        </w:tc>
        <w:tc>
          <w:tcPr>
            <w:tcW w:w="1538" w:type="dxa"/>
          </w:tcPr>
          <w:p w14:paraId="5619BA9B" w14:textId="77777777" w:rsidR="00AF7B03" w:rsidRPr="006F4206" w:rsidRDefault="00AF7B03" w:rsidP="005E12BC">
            <w:pPr>
              <w:jc w:val="both"/>
              <w:rPr>
                <w:rFonts w:ascii="Times New Roman" w:hAnsi="Times New Roman" w:cs="Times New Roman"/>
                <w:sz w:val="20"/>
                <w:szCs w:val="20"/>
              </w:rPr>
            </w:pPr>
          </w:p>
        </w:tc>
        <w:tc>
          <w:tcPr>
            <w:tcW w:w="3087" w:type="dxa"/>
          </w:tcPr>
          <w:p w14:paraId="3418A0AE" w14:textId="77777777" w:rsidR="00AF7B03" w:rsidRPr="006F4206" w:rsidRDefault="00AF7B03" w:rsidP="005E12BC">
            <w:pPr>
              <w:jc w:val="both"/>
              <w:rPr>
                <w:rFonts w:ascii="Times New Roman" w:hAnsi="Times New Roman" w:cs="Times New Roman"/>
                <w:sz w:val="20"/>
                <w:szCs w:val="20"/>
              </w:rPr>
            </w:pPr>
          </w:p>
        </w:tc>
      </w:tr>
      <w:tr w:rsidR="00AF7B03" w14:paraId="4A0D56AE" w14:textId="77777777" w:rsidTr="00E91F49">
        <w:tc>
          <w:tcPr>
            <w:tcW w:w="2362" w:type="dxa"/>
          </w:tcPr>
          <w:p w14:paraId="321EDCB1" w14:textId="77777777" w:rsidR="00AF7B03" w:rsidRPr="006F4206" w:rsidRDefault="00AF7B03" w:rsidP="005E12BC">
            <w:pPr>
              <w:jc w:val="both"/>
              <w:rPr>
                <w:rFonts w:ascii="Times New Roman" w:hAnsi="Times New Roman" w:cs="Times New Roman"/>
                <w:sz w:val="20"/>
                <w:szCs w:val="20"/>
              </w:rPr>
            </w:pPr>
          </w:p>
        </w:tc>
        <w:tc>
          <w:tcPr>
            <w:tcW w:w="2080" w:type="dxa"/>
          </w:tcPr>
          <w:p w14:paraId="65054B8A" w14:textId="77777777" w:rsidR="00AF7B03" w:rsidRPr="006F4206" w:rsidRDefault="00AF7B03" w:rsidP="005E12BC">
            <w:pPr>
              <w:jc w:val="both"/>
              <w:rPr>
                <w:rFonts w:ascii="Times New Roman" w:hAnsi="Times New Roman" w:cs="Times New Roman"/>
                <w:sz w:val="20"/>
                <w:szCs w:val="20"/>
              </w:rPr>
            </w:pPr>
          </w:p>
        </w:tc>
        <w:tc>
          <w:tcPr>
            <w:tcW w:w="1538" w:type="dxa"/>
          </w:tcPr>
          <w:p w14:paraId="172FD3CA" w14:textId="77777777" w:rsidR="00AF7B03" w:rsidRPr="006F4206" w:rsidRDefault="00AF7B03" w:rsidP="005E12BC">
            <w:pPr>
              <w:jc w:val="both"/>
              <w:rPr>
                <w:rFonts w:ascii="Times New Roman" w:hAnsi="Times New Roman" w:cs="Times New Roman"/>
                <w:sz w:val="20"/>
                <w:szCs w:val="20"/>
              </w:rPr>
            </w:pPr>
          </w:p>
        </w:tc>
        <w:tc>
          <w:tcPr>
            <w:tcW w:w="3087" w:type="dxa"/>
          </w:tcPr>
          <w:p w14:paraId="20DC9A04" w14:textId="77777777" w:rsidR="00AF7B03" w:rsidRPr="006F4206" w:rsidRDefault="00AF7B03" w:rsidP="005E12BC">
            <w:pPr>
              <w:jc w:val="both"/>
              <w:rPr>
                <w:rFonts w:ascii="Times New Roman" w:hAnsi="Times New Roman" w:cs="Times New Roman"/>
                <w:sz w:val="20"/>
                <w:szCs w:val="20"/>
              </w:rPr>
            </w:pPr>
          </w:p>
        </w:tc>
      </w:tr>
    </w:tbl>
    <w:p w14:paraId="7CC33922" w14:textId="77777777" w:rsidR="00AF7B03" w:rsidRPr="00A532E7"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AF7B03" w:rsidRPr="00A532E7" w14:paraId="3D42B6AD" w14:textId="77777777" w:rsidTr="00E91F49">
        <w:trPr>
          <w:trHeight w:val="58"/>
        </w:trPr>
        <w:tc>
          <w:tcPr>
            <w:tcW w:w="9062" w:type="dxa"/>
          </w:tcPr>
          <w:p w14:paraId="6873CB14"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4366E0B7" w14:textId="77777777" w:rsidR="00AF7B03"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AF7B03" w:rsidRPr="00A532E7" w14:paraId="7605F1C5" w14:textId="77777777" w:rsidTr="00E91F49">
        <w:trPr>
          <w:trHeight w:val="58"/>
        </w:trPr>
        <w:tc>
          <w:tcPr>
            <w:tcW w:w="2549" w:type="dxa"/>
          </w:tcPr>
          <w:p w14:paraId="5CC7AC76" w14:textId="77777777" w:rsidR="00AF7B03" w:rsidRPr="00A532E7" w:rsidRDefault="00AF7B03" w:rsidP="005E12BC">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3301EDA"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181C984B"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1C0B3BE8"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zlá:</w:t>
            </w:r>
          </w:p>
        </w:tc>
      </w:tr>
    </w:tbl>
    <w:p w14:paraId="5D18FF23" w14:textId="77777777" w:rsidR="00AF7B03"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AF7B03" w:rsidRPr="00A532E7" w14:paraId="6F4D3B10" w14:textId="77777777" w:rsidTr="00E91F49">
        <w:trPr>
          <w:trHeight w:val="58"/>
        </w:trPr>
        <w:tc>
          <w:tcPr>
            <w:tcW w:w="9062" w:type="dxa"/>
            <w:gridSpan w:val="8"/>
          </w:tcPr>
          <w:p w14:paraId="2300C333"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AF7B03" w:rsidRPr="00A532E7" w14:paraId="3FDD1E43" w14:textId="77777777" w:rsidTr="00E91F49">
        <w:trPr>
          <w:trHeight w:val="58"/>
        </w:trPr>
        <w:tc>
          <w:tcPr>
            <w:tcW w:w="1089" w:type="dxa"/>
          </w:tcPr>
          <w:p w14:paraId="00DFD638" w14:textId="77777777" w:rsidR="00AF7B03" w:rsidRPr="00A532E7" w:rsidRDefault="00AF7B03" w:rsidP="005E12BC">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2629CA22" w14:textId="77777777" w:rsidR="00AF7B03" w:rsidRDefault="00AF7B03" w:rsidP="005E12BC">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2C3C3F23" w14:textId="77777777" w:rsidR="00AF7B03" w:rsidRPr="006F4206" w:rsidRDefault="00AF7B03" w:rsidP="005E12BC">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1E4EFD51"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5758D538" w14:textId="77777777" w:rsidR="00AF7B03" w:rsidRPr="006F4206" w:rsidRDefault="00AF7B03" w:rsidP="005E12BC">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05F89DCD" w14:textId="77777777" w:rsidR="00AF7B03" w:rsidRPr="006F4206" w:rsidRDefault="00AF7B03" w:rsidP="005E12BC">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2DCA722D"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4A8B04BC" w14:textId="77777777" w:rsidR="00AF7B03" w:rsidRDefault="00AF7B03" w:rsidP="005E12BC">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24178B6"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34C0C4D8"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624C6D6E" w14:textId="77777777" w:rsidR="00AF7B03" w:rsidRPr="006F4206" w:rsidRDefault="00AF7B03" w:rsidP="005E12BC">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290F026F" w14:textId="77777777" w:rsidR="00AF7B03" w:rsidRPr="006F4206" w:rsidRDefault="00AF7B03" w:rsidP="005E12BC">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AF7B03" w:rsidRPr="00A532E7" w14:paraId="53B4EB87" w14:textId="77777777" w:rsidTr="00E91F49">
        <w:trPr>
          <w:trHeight w:val="58"/>
        </w:trPr>
        <w:tc>
          <w:tcPr>
            <w:tcW w:w="1089" w:type="dxa"/>
          </w:tcPr>
          <w:p w14:paraId="20DEC430" w14:textId="77777777" w:rsidR="00AF7B03" w:rsidRDefault="00AF7B03" w:rsidP="005E12BC">
            <w:pPr>
              <w:jc w:val="both"/>
              <w:rPr>
                <w:rFonts w:ascii="Times New Roman" w:hAnsi="Times New Roman" w:cs="Times New Roman"/>
                <w:sz w:val="20"/>
                <w:szCs w:val="20"/>
              </w:rPr>
            </w:pPr>
          </w:p>
        </w:tc>
        <w:tc>
          <w:tcPr>
            <w:tcW w:w="1505" w:type="dxa"/>
          </w:tcPr>
          <w:p w14:paraId="1D1922BB" w14:textId="77777777" w:rsidR="00AF7B03" w:rsidRDefault="00AF7B03" w:rsidP="005E12BC">
            <w:pPr>
              <w:jc w:val="both"/>
              <w:rPr>
                <w:rFonts w:ascii="Times New Roman" w:hAnsi="Times New Roman" w:cs="Times New Roman"/>
                <w:sz w:val="20"/>
                <w:szCs w:val="20"/>
              </w:rPr>
            </w:pPr>
          </w:p>
        </w:tc>
        <w:tc>
          <w:tcPr>
            <w:tcW w:w="979" w:type="dxa"/>
          </w:tcPr>
          <w:p w14:paraId="685629BC" w14:textId="77777777" w:rsidR="00AF7B03" w:rsidRDefault="00AF7B03" w:rsidP="005E12BC">
            <w:pPr>
              <w:jc w:val="both"/>
              <w:rPr>
                <w:rFonts w:ascii="Times New Roman" w:hAnsi="Times New Roman" w:cs="Times New Roman"/>
                <w:sz w:val="20"/>
                <w:szCs w:val="20"/>
              </w:rPr>
            </w:pPr>
          </w:p>
        </w:tc>
        <w:tc>
          <w:tcPr>
            <w:tcW w:w="1073" w:type="dxa"/>
          </w:tcPr>
          <w:p w14:paraId="4C8C0E47" w14:textId="77777777" w:rsidR="00AF7B03" w:rsidRPr="006F4206" w:rsidRDefault="00AF7B03" w:rsidP="005E12BC">
            <w:pPr>
              <w:autoSpaceDE w:val="0"/>
              <w:autoSpaceDN w:val="0"/>
              <w:adjustRightInd w:val="0"/>
              <w:jc w:val="both"/>
              <w:rPr>
                <w:rFonts w:ascii="Times New Roman" w:hAnsi="Times New Roman" w:cs="Times New Roman"/>
                <w:sz w:val="20"/>
                <w:szCs w:val="20"/>
              </w:rPr>
            </w:pPr>
          </w:p>
        </w:tc>
        <w:tc>
          <w:tcPr>
            <w:tcW w:w="1209" w:type="dxa"/>
          </w:tcPr>
          <w:p w14:paraId="340C92BC" w14:textId="77777777" w:rsidR="00AF7B03" w:rsidRDefault="00AF7B03" w:rsidP="005E12BC">
            <w:pPr>
              <w:jc w:val="both"/>
              <w:rPr>
                <w:rFonts w:ascii="Times New Roman" w:hAnsi="Times New Roman" w:cs="Times New Roman"/>
                <w:sz w:val="20"/>
                <w:szCs w:val="20"/>
              </w:rPr>
            </w:pPr>
          </w:p>
        </w:tc>
        <w:tc>
          <w:tcPr>
            <w:tcW w:w="1505" w:type="dxa"/>
          </w:tcPr>
          <w:p w14:paraId="61660113" w14:textId="77777777" w:rsidR="00AF7B03" w:rsidRDefault="00AF7B03" w:rsidP="005E12BC">
            <w:pPr>
              <w:jc w:val="both"/>
              <w:rPr>
                <w:rFonts w:ascii="Times New Roman" w:hAnsi="Times New Roman" w:cs="Times New Roman"/>
                <w:sz w:val="20"/>
                <w:szCs w:val="20"/>
              </w:rPr>
            </w:pPr>
          </w:p>
        </w:tc>
        <w:tc>
          <w:tcPr>
            <w:tcW w:w="798" w:type="dxa"/>
          </w:tcPr>
          <w:p w14:paraId="21441A62" w14:textId="77777777" w:rsidR="00AF7B03" w:rsidRDefault="00AF7B03" w:rsidP="005E12BC">
            <w:pPr>
              <w:jc w:val="both"/>
              <w:rPr>
                <w:rFonts w:ascii="Times New Roman" w:hAnsi="Times New Roman" w:cs="Times New Roman"/>
                <w:sz w:val="20"/>
                <w:szCs w:val="20"/>
              </w:rPr>
            </w:pPr>
          </w:p>
        </w:tc>
        <w:tc>
          <w:tcPr>
            <w:tcW w:w="904" w:type="dxa"/>
          </w:tcPr>
          <w:p w14:paraId="4CB4EB55" w14:textId="77777777" w:rsidR="00AF7B03" w:rsidRPr="006F4206" w:rsidRDefault="00AF7B03" w:rsidP="005E12BC">
            <w:pPr>
              <w:autoSpaceDE w:val="0"/>
              <w:autoSpaceDN w:val="0"/>
              <w:adjustRightInd w:val="0"/>
              <w:jc w:val="both"/>
              <w:rPr>
                <w:rFonts w:ascii="Times New Roman" w:hAnsi="Times New Roman" w:cs="Times New Roman"/>
                <w:sz w:val="20"/>
                <w:szCs w:val="20"/>
              </w:rPr>
            </w:pPr>
          </w:p>
        </w:tc>
      </w:tr>
      <w:tr w:rsidR="00AF7B03" w:rsidRPr="00A532E7" w14:paraId="4382EEDE" w14:textId="77777777" w:rsidTr="00E91F49">
        <w:trPr>
          <w:trHeight w:val="58"/>
        </w:trPr>
        <w:tc>
          <w:tcPr>
            <w:tcW w:w="1089" w:type="dxa"/>
          </w:tcPr>
          <w:p w14:paraId="5EBC771A" w14:textId="77777777" w:rsidR="00AF7B03" w:rsidRDefault="00AF7B03" w:rsidP="005E12BC">
            <w:pPr>
              <w:jc w:val="both"/>
              <w:rPr>
                <w:rFonts w:ascii="Times New Roman" w:hAnsi="Times New Roman" w:cs="Times New Roman"/>
                <w:sz w:val="20"/>
                <w:szCs w:val="20"/>
              </w:rPr>
            </w:pPr>
          </w:p>
        </w:tc>
        <w:tc>
          <w:tcPr>
            <w:tcW w:w="1505" w:type="dxa"/>
          </w:tcPr>
          <w:p w14:paraId="7F321135" w14:textId="77777777" w:rsidR="00AF7B03" w:rsidRDefault="00AF7B03" w:rsidP="005E12BC">
            <w:pPr>
              <w:jc w:val="both"/>
              <w:rPr>
                <w:rFonts w:ascii="Times New Roman" w:hAnsi="Times New Roman" w:cs="Times New Roman"/>
                <w:sz w:val="20"/>
                <w:szCs w:val="20"/>
              </w:rPr>
            </w:pPr>
          </w:p>
        </w:tc>
        <w:tc>
          <w:tcPr>
            <w:tcW w:w="979" w:type="dxa"/>
          </w:tcPr>
          <w:p w14:paraId="3ECB2C9E" w14:textId="77777777" w:rsidR="00AF7B03" w:rsidRDefault="00AF7B03" w:rsidP="005E12BC">
            <w:pPr>
              <w:jc w:val="both"/>
              <w:rPr>
                <w:rFonts w:ascii="Times New Roman" w:hAnsi="Times New Roman" w:cs="Times New Roman"/>
                <w:sz w:val="20"/>
                <w:szCs w:val="20"/>
              </w:rPr>
            </w:pPr>
          </w:p>
        </w:tc>
        <w:tc>
          <w:tcPr>
            <w:tcW w:w="1073" w:type="dxa"/>
          </w:tcPr>
          <w:p w14:paraId="137B87BC" w14:textId="77777777" w:rsidR="00AF7B03" w:rsidRPr="006F4206" w:rsidRDefault="00AF7B03" w:rsidP="005E12BC">
            <w:pPr>
              <w:autoSpaceDE w:val="0"/>
              <w:autoSpaceDN w:val="0"/>
              <w:adjustRightInd w:val="0"/>
              <w:jc w:val="both"/>
              <w:rPr>
                <w:rFonts w:ascii="Times New Roman" w:hAnsi="Times New Roman" w:cs="Times New Roman"/>
                <w:sz w:val="20"/>
                <w:szCs w:val="20"/>
              </w:rPr>
            </w:pPr>
          </w:p>
        </w:tc>
        <w:tc>
          <w:tcPr>
            <w:tcW w:w="1209" w:type="dxa"/>
          </w:tcPr>
          <w:p w14:paraId="05130514" w14:textId="77777777" w:rsidR="00AF7B03" w:rsidRDefault="00AF7B03" w:rsidP="005E12BC">
            <w:pPr>
              <w:jc w:val="both"/>
              <w:rPr>
                <w:rFonts w:ascii="Times New Roman" w:hAnsi="Times New Roman" w:cs="Times New Roman"/>
                <w:sz w:val="20"/>
                <w:szCs w:val="20"/>
              </w:rPr>
            </w:pPr>
          </w:p>
        </w:tc>
        <w:tc>
          <w:tcPr>
            <w:tcW w:w="1505" w:type="dxa"/>
          </w:tcPr>
          <w:p w14:paraId="45B67235" w14:textId="77777777" w:rsidR="00AF7B03" w:rsidRDefault="00AF7B03" w:rsidP="005E12BC">
            <w:pPr>
              <w:jc w:val="both"/>
              <w:rPr>
                <w:rFonts w:ascii="Times New Roman" w:hAnsi="Times New Roman" w:cs="Times New Roman"/>
                <w:sz w:val="20"/>
                <w:szCs w:val="20"/>
              </w:rPr>
            </w:pPr>
          </w:p>
        </w:tc>
        <w:tc>
          <w:tcPr>
            <w:tcW w:w="798" w:type="dxa"/>
          </w:tcPr>
          <w:p w14:paraId="03483FF6" w14:textId="77777777" w:rsidR="00AF7B03" w:rsidRDefault="00AF7B03" w:rsidP="005E12BC">
            <w:pPr>
              <w:jc w:val="both"/>
              <w:rPr>
                <w:rFonts w:ascii="Times New Roman" w:hAnsi="Times New Roman" w:cs="Times New Roman"/>
                <w:sz w:val="20"/>
                <w:szCs w:val="20"/>
              </w:rPr>
            </w:pPr>
          </w:p>
        </w:tc>
        <w:tc>
          <w:tcPr>
            <w:tcW w:w="904" w:type="dxa"/>
          </w:tcPr>
          <w:p w14:paraId="05CA78A4" w14:textId="77777777" w:rsidR="00AF7B03" w:rsidRPr="006F4206" w:rsidRDefault="00AF7B03" w:rsidP="005E12BC">
            <w:pPr>
              <w:autoSpaceDE w:val="0"/>
              <w:autoSpaceDN w:val="0"/>
              <w:adjustRightInd w:val="0"/>
              <w:jc w:val="both"/>
              <w:rPr>
                <w:rFonts w:ascii="Times New Roman" w:hAnsi="Times New Roman" w:cs="Times New Roman"/>
                <w:sz w:val="20"/>
                <w:szCs w:val="20"/>
              </w:rPr>
            </w:pPr>
          </w:p>
        </w:tc>
      </w:tr>
      <w:tr w:rsidR="00AF7B03" w:rsidRPr="00A532E7" w14:paraId="7C359713" w14:textId="77777777" w:rsidTr="00E91F49">
        <w:trPr>
          <w:trHeight w:val="58"/>
        </w:trPr>
        <w:tc>
          <w:tcPr>
            <w:tcW w:w="1089" w:type="dxa"/>
          </w:tcPr>
          <w:p w14:paraId="11128978" w14:textId="77777777" w:rsidR="00AF7B03" w:rsidRDefault="00AF7B03" w:rsidP="005E12BC">
            <w:pPr>
              <w:jc w:val="both"/>
              <w:rPr>
                <w:rFonts w:ascii="Times New Roman" w:hAnsi="Times New Roman" w:cs="Times New Roman"/>
                <w:sz w:val="20"/>
                <w:szCs w:val="20"/>
              </w:rPr>
            </w:pPr>
          </w:p>
        </w:tc>
        <w:tc>
          <w:tcPr>
            <w:tcW w:w="1505" w:type="dxa"/>
          </w:tcPr>
          <w:p w14:paraId="0F306816" w14:textId="77777777" w:rsidR="00AF7B03" w:rsidRDefault="00AF7B03" w:rsidP="005E12BC">
            <w:pPr>
              <w:jc w:val="both"/>
              <w:rPr>
                <w:rFonts w:ascii="Times New Roman" w:hAnsi="Times New Roman" w:cs="Times New Roman"/>
                <w:sz w:val="20"/>
                <w:szCs w:val="20"/>
              </w:rPr>
            </w:pPr>
          </w:p>
        </w:tc>
        <w:tc>
          <w:tcPr>
            <w:tcW w:w="979" w:type="dxa"/>
          </w:tcPr>
          <w:p w14:paraId="4F15BCE7" w14:textId="77777777" w:rsidR="00AF7B03" w:rsidRDefault="00AF7B03" w:rsidP="005E12BC">
            <w:pPr>
              <w:jc w:val="both"/>
              <w:rPr>
                <w:rFonts w:ascii="Times New Roman" w:hAnsi="Times New Roman" w:cs="Times New Roman"/>
                <w:sz w:val="20"/>
                <w:szCs w:val="20"/>
              </w:rPr>
            </w:pPr>
          </w:p>
        </w:tc>
        <w:tc>
          <w:tcPr>
            <w:tcW w:w="1073" w:type="dxa"/>
          </w:tcPr>
          <w:p w14:paraId="0FFCCA81" w14:textId="77777777" w:rsidR="00AF7B03" w:rsidRPr="006F4206" w:rsidRDefault="00AF7B03" w:rsidP="005E12BC">
            <w:pPr>
              <w:autoSpaceDE w:val="0"/>
              <w:autoSpaceDN w:val="0"/>
              <w:adjustRightInd w:val="0"/>
              <w:jc w:val="both"/>
              <w:rPr>
                <w:rFonts w:ascii="Times New Roman" w:hAnsi="Times New Roman" w:cs="Times New Roman"/>
                <w:sz w:val="20"/>
                <w:szCs w:val="20"/>
              </w:rPr>
            </w:pPr>
          </w:p>
        </w:tc>
        <w:tc>
          <w:tcPr>
            <w:tcW w:w="1209" w:type="dxa"/>
          </w:tcPr>
          <w:p w14:paraId="6FF16F82" w14:textId="77777777" w:rsidR="00AF7B03" w:rsidRDefault="00AF7B03" w:rsidP="005E12BC">
            <w:pPr>
              <w:jc w:val="both"/>
              <w:rPr>
                <w:rFonts w:ascii="Times New Roman" w:hAnsi="Times New Roman" w:cs="Times New Roman"/>
                <w:sz w:val="20"/>
                <w:szCs w:val="20"/>
              </w:rPr>
            </w:pPr>
          </w:p>
        </w:tc>
        <w:tc>
          <w:tcPr>
            <w:tcW w:w="1505" w:type="dxa"/>
          </w:tcPr>
          <w:p w14:paraId="1C4FB45B" w14:textId="77777777" w:rsidR="00AF7B03" w:rsidRDefault="00AF7B03" w:rsidP="005E12BC">
            <w:pPr>
              <w:jc w:val="both"/>
              <w:rPr>
                <w:rFonts w:ascii="Times New Roman" w:hAnsi="Times New Roman" w:cs="Times New Roman"/>
                <w:sz w:val="20"/>
                <w:szCs w:val="20"/>
              </w:rPr>
            </w:pPr>
          </w:p>
        </w:tc>
        <w:tc>
          <w:tcPr>
            <w:tcW w:w="798" w:type="dxa"/>
          </w:tcPr>
          <w:p w14:paraId="38C6D0B7" w14:textId="77777777" w:rsidR="00AF7B03" w:rsidRDefault="00AF7B03" w:rsidP="005E12BC">
            <w:pPr>
              <w:jc w:val="both"/>
              <w:rPr>
                <w:rFonts w:ascii="Times New Roman" w:hAnsi="Times New Roman" w:cs="Times New Roman"/>
                <w:sz w:val="20"/>
                <w:szCs w:val="20"/>
              </w:rPr>
            </w:pPr>
          </w:p>
        </w:tc>
        <w:tc>
          <w:tcPr>
            <w:tcW w:w="904" w:type="dxa"/>
          </w:tcPr>
          <w:p w14:paraId="3E41C529" w14:textId="77777777" w:rsidR="00AF7B03" w:rsidRPr="006F4206" w:rsidRDefault="00AF7B03" w:rsidP="005E12BC">
            <w:pPr>
              <w:autoSpaceDE w:val="0"/>
              <w:autoSpaceDN w:val="0"/>
              <w:adjustRightInd w:val="0"/>
              <w:jc w:val="both"/>
              <w:rPr>
                <w:rFonts w:ascii="Times New Roman" w:hAnsi="Times New Roman" w:cs="Times New Roman"/>
                <w:sz w:val="20"/>
                <w:szCs w:val="20"/>
              </w:rPr>
            </w:pPr>
          </w:p>
        </w:tc>
      </w:tr>
    </w:tbl>
    <w:p w14:paraId="2EF1A44C" w14:textId="77777777" w:rsidR="00AF7B03"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AF7B03" w:rsidRPr="00A532E7" w14:paraId="6C7460BD" w14:textId="77777777" w:rsidTr="00E91F49">
        <w:trPr>
          <w:trHeight w:val="58"/>
        </w:trPr>
        <w:tc>
          <w:tcPr>
            <w:tcW w:w="2549" w:type="dxa"/>
          </w:tcPr>
          <w:p w14:paraId="0738BCC6" w14:textId="77777777" w:rsidR="00AF7B03" w:rsidRPr="00A532E7" w:rsidRDefault="00AF7B03" w:rsidP="005E12BC">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6AE9E25"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13F5BD59"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556DB2E2"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zlé:</w:t>
            </w:r>
          </w:p>
        </w:tc>
      </w:tr>
    </w:tbl>
    <w:p w14:paraId="47B02E4B" w14:textId="77777777" w:rsidR="00AF7B03"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AF7B03" w:rsidRPr="00A532E7" w14:paraId="1CEF150D" w14:textId="77777777" w:rsidTr="00E91F49">
        <w:trPr>
          <w:trHeight w:val="58"/>
        </w:trPr>
        <w:tc>
          <w:tcPr>
            <w:tcW w:w="2549" w:type="dxa"/>
          </w:tcPr>
          <w:p w14:paraId="4CECC1FF" w14:textId="77777777" w:rsidR="00AF7B03" w:rsidRPr="00A532E7" w:rsidRDefault="00AF7B03" w:rsidP="005E12BC">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31DB29CE"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FDF9954"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000A0F06"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zlá:</w:t>
            </w:r>
          </w:p>
        </w:tc>
      </w:tr>
    </w:tbl>
    <w:p w14:paraId="1B074C39" w14:textId="77777777" w:rsidR="00AF7B03" w:rsidRPr="00A532E7"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AF7B03" w:rsidRPr="00A532E7" w14:paraId="6AA1FA0D" w14:textId="77777777" w:rsidTr="00E91F49">
        <w:trPr>
          <w:trHeight w:val="58"/>
        </w:trPr>
        <w:tc>
          <w:tcPr>
            <w:tcW w:w="9062" w:type="dxa"/>
          </w:tcPr>
          <w:p w14:paraId="0203E62D"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AF7B03" w:rsidRPr="00A532E7" w14:paraId="7B246DF6" w14:textId="77777777" w:rsidTr="00E91F49">
        <w:trPr>
          <w:trHeight w:val="58"/>
        </w:trPr>
        <w:tc>
          <w:tcPr>
            <w:tcW w:w="9062" w:type="dxa"/>
          </w:tcPr>
          <w:p w14:paraId="6302BD48" w14:textId="77777777" w:rsidR="00AF7B03" w:rsidRDefault="00AF7B03" w:rsidP="005E12BC">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3F9B6B68" w14:textId="77777777" w:rsidR="00AF7B03" w:rsidRPr="00A532E7" w:rsidRDefault="00AF7B03" w:rsidP="005E12BC">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AF7B03" w:rsidRPr="00A532E7" w14:paraId="2F668D8A" w14:textId="77777777" w:rsidTr="00E91F49">
        <w:trPr>
          <w:trHeight w:val="58"/>
        </w:trPr>
        <w:tc>
          <w:tcPr>
            <w:tcW w:w="9062" w:type="dxa"/>
          </w:tcPr>
          <w:p w14:paraId="48744421" w14:textId="77777777" w:rsidR="00AF7B03" w:rsidRPr="006F4206" w:rsidRDefault="00AF7B03" w:rsidP="005E12BC">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C50C206" w14:textId="77777777" w:rsidR="00AF7B03" w:rsidRDefault="00AF7B03" w:rsidP="005E12BC">
      <w:pPr>
        <w:jc w:val="both"/>
      </w:pPr>
    </w:p>
    <w:p w14:paraId="11302052" w14:textId="77777777" w:rsidR="00AF7B03" w:rsidRDefault="00AF7B03" w:rsidP="005E12BC">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7E54AFD8" w14:textId="77777777" w:rsidR="00AF7B03" w:rsidRDefault="00AF7B03" w:rsidP="005E12BC">
      <w:pPr>
        <w:jc w:val="both"/>
      </w:pPr>
    </w:p>
    <w:p w14:paraId="0D353923" w14:textId="5BDEFD98" w:rsidR="00CC6D1E" w:rsidRDefault="00CC6D1E" w:rsidP="005E12BC">
      <w:pPr>
        <w:autoSpaceDE w:val="0"/>
        <w:autoSpaceDN w:val="0"/>
        <w:adjustRightInd w:val="0"/>
        <w:spacing w:after="0" w:line="240" w:lineRule="auto"/>
        <w:jc w:val="both"/>
        <w:rPr>
          <w:rFonts w:ascii="Times New Roman" w:hAnsi="Times New Roman" w:cs="Times New Roman"/>
          <w:i/>
          <w:iCs/>
          <w:sz w:val="20"/>
          <w:szCs w:val="20"/>
        </w:rPr>
      </w:pPr>
      <w:r w:rsidRPr="00BB5EA2">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 xml:space="preserve">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5E12BC">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5E12BC">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5E12BC">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5E12BC">
      <w:pPr>
        <w:spacing w:after="0" w:line="240" w:lineRule="auto"/>
        <w:jc w:val="both"/>
        <w:rPr>
          <w:rFonts w:ascii="Times New Roman" w:hAnsi="Times New Roman" w:cs="Times New Roman"/>
          <w:sz w:val="10"/>
          <w:szCs w:val="10"/>
        </w:rPr>
      </w:pPr>
    </w:p>
    <w:p w14:paraId="5F9FAD53" w14:textId="012815B7" w:rsidR="00A532E7" w:rsidRDefault="00E14F6B" w:rsidP="005E12BC">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81380">
        <w:rPr>
          <w:rFonts w:ascii="Times New Roman" w:hAnsi="Times New Roman" w:cs="Times New Roman"/>
          <w:i/>
          <w:iCs/>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proofErr w:type="spellStart"/>
      <w:r w:rsidR="00381380">
        <w:rPr>
          <w:rFonts w:ascii="Times New Roman" w:hAnsi="Times New Roman" w:cs="Times New Roman"/>
          <w:sz w:val="20"/>
          <w:szCs w:val="20"/>
        </w:rPr>
        <w:t>mapovateľa</w:t>
      </w:r>
      <w:proofErr w:type="spellEnd"/>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5E12BC">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297A5449" w14:textId="77777777" w:rsidR="00BC72E7" w:rsidRDefault="00BC72E7"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Početnosť </w:t>
      </w:r>
      <w:r>
        <w:rPr>
          <w:rFonts w:ascii="Times New Roman" w:hAnsi="Times New Roman" w:cs="Times New Roman"/>
          <w:sz w:val="20"/>
          <w:szCs w:val="20"/>
        </w:rPr>
        <w:t xml:space="preserve"> – vyplní sa početnosť druhu. Pole je povinné.</w:t>
      </w:r>
    </w:p>
    <w:p w14:paraId="5D0AEE9A" w14:textId="0770801C"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5E12BC">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5E12BC">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5E12BC">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5E12BC">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5E12BC">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5E12BC">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5E12BC">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5E12BC">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7B4B6F79" w14:textId="77777777" w:rsidR="003D0280" w:rsidRDefault="003D0280" w:rsidP="005E12BC">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5E12BC">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5E12BC">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5E12BC">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5E12BC">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5E12BC">
      <w:pPr>
        <w:jc w:val="both"/>
        <w:rPr>
          <w:rFonts w:ascii="Times New Roman" w:hAnsi="Times New Roman" w:cs="Times New Roman"/>
          <w:sz w:val="20"/>
          <w:szCs w:val="20"/>
        </w:rPr>
      </w:pPr>
      <w:r>
        <w:rPr>
          <w:rFonts w:ascii="Times New Roman" w:hAnsi="Times New Roman" w:cs="Times New Roman"/>
          <w:sz w:val="20"/>
          <w:szCs w:val="20"/>
        </w:rPr>
        <w:br w:type="page"/>
      </w:r>
    </w:p>
    <w:p w14:paraId="30964588" w14:textId="51369ACF" w:rsidR="001777B6" w:rsidRDefault="001777B6" w:rsidP="005E12BC">
      <w:pPr>
        <w:autoSpaceDE w:val="0"/>
        <w:autoSpaceDN w:val="0"/>
        <w:adjustRightInd w:val="0"/>
        <w:spacing w:after="0" w:line="240" w:lineRule="auto"/>
        <w:jc w:val="both"/>
        <w:rPr>
          <w:rFonts w:ascii="Times New Roman" w:hAnsi="Times New Roman" w:cs="Times New Roman"/>
          <w:sz w:val="24"/>
          <w:szCs w:val="24"/>
        </w:rPr>
      </w:pPr>
    </w:p>
    <w:p w14:paraId="1550389C" w14:textId="77777777" w:rsidR="00AF7B03" w:rsidRPr="001777B6" w:rsidRDefault="00AF7B03" w:rsidP="005E12BC">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t>Príloha č. 2. Zoznam aktivít a ohrození</w:t>
      </w:r>
    </w:p>
    <w:p w14:paraId="419886F9" w14:textId="77777777" w:rsidR="00AF7B03" w:rsidRDefault="00AF7B03" w:rsidP="005E12BC">
      <w:pPr>
        <w:jc w:val="both"/>
      </w:pPr>
    </w:p>
    <w:tbl>
      <w:tblPr>
        <w:tblW w:w="8926" w:type="dxa"/>
        <w:tblCellMar>
          <w:left w:w="70" w:type="dxa"/>
          <w:right w:w="70" w:type="dxa"/>
        </w:tblCellMar>
        <w:tblLook w:val="04A0" w:firstRow="1" w:lastRow="0" w:firstColumn="1" w:lastColumn="0" w:noHBand="0" w:noVBand="1"/>
      </w:tblPr>
      <w:tblGrid>
        <w:gridCol w:w="1696"/>
        <w:gridCol w:w="7230"/>
      </w:tblGrid>
      <w:tr w:rsidR="00AF7B03" w:rsidRPr="005579C1" w14:paraId="3AAF30EF"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ED12E" w14:textId="77777777" w:rsidR="00AF7B03" w:rsidRPr="005579C1" w:rsidRDefault="00AF7B03" w:rsidP="005E12BC">
            <w:pPr>
              <w:spacing w:after="0" w:line="240" w:lineRule="auto"/>
              <w:jc w:val="both"/>
              <w:rPr>
                <w:rFonts w:ascii="Times New Roman" w:eastAsia="Times New Roman" w:hAnsi="Times New Roman" w:cs="Times New Roman"/>
                <w:b/>
                <w:bCs/>
                <w:sz w:val="20"/>
                <w:szCs w:val="20"/>
                <w:lang w:eastAsia="sk-SK"/>
              </w:rPr>
            </w:pPr>
            <w:bookmarkStart w:id="19"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032B9992" w14:textId="77777777" w:rsidR="00AF7B03" w:rsidRPr="005579C1" w:rsidRDefault="00AF7B03" w:rsidP="005E12BC">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AF7B03" w:rsidRPr="005579C1" w14:paraId="05C9A7A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511D2"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6DB9A3B1"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AF7B03" w:rsidRPr="005579C1" w14:paraId="77B8A5C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30756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7213ABF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AF7B03" w:rsidRPr="005579C1" w14:paraId="3988B96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BD948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60F8881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AF7B03" w:rsidRPr="005579C1" w14:paraId="078F365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3DDBB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5921FA6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AF7B03" w:rsidRPr="005579C1" w14:paraId="44FE387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24EFB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500E05B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AF7B03" w:rsidRPr="005579C1" w14:paraId="73B439D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C7FD4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7E4D39E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AF7B03" w:rsidRPr="005579C1" w14:paraId="2F93672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1B2FE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0209086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AF7B03" w:rsidRPr="005579C1" w14:paraId="006D475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E9FF7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5FF9779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AF7B03" w:rsidRPr="005579C1" w14:paraId="2DE168F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561DD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31C356B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AF7B03" w:rsidRPr="005579C1" w14:paraId="6127025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83B89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474C9CC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AF7B03" w:rsidRPr="005579C1" w14:paraId="747FCC1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91961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5C383CC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AF7B03" w:rsidRPr="005579C1" w14:paraId="0226927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C5AAF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6B3C44C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AF7B03" w:rsidRPr="005579C1" w14:paraId="77579A7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CD4D2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0B16737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AF7B03" w:rsidRPr="005579C1" w14:paraId="2D44379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CD3D4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3AB42D8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AF7B03" w:rsidRPr="005579C1" w14:paraId="3E1852D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156CA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29F52EF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AF7B03" w:rsidRPr="005579C1" w14:paraId="554F031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2FAF8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2E6E375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AF7B03" w:rsidRPr="005579C1" w14:paraId="58D15BD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3753F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0C9C075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AF7B03" w:rsidRPr="005579C1" w14:paraId="21003CB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BCD71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5193751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AF7B03" w:rsidRPr="005579C1" w14:paraId="77437B4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25086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24C0107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AF7B03" w:rsidRPr="005579C1" w14:paraId="172077E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DDC79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413E892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AF7B03" w:rsidRPr="005579C1" w14:paraId="7D02E11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A4D7D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75F96E2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AF7B03" w:rsidRPr="005579C1" w14:paraId="7FB6293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15DC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67F6BCC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AF7B03" w:rsidRPr="005579C1" w14:paraId="48781DA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58F36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117ECC8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AF7B03" w:rsidRPr="005579C1" w14:paraId="7F17074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171AC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686B7FE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AF7B03" w:rsidRPr="005579C1" w14:paraId="481736B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7E1AE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4DDA3B0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AF7B03" w:rsidRPr="005579C1" w14:paraId="2C30539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9BB72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19CEC38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AF7B03" w:rsidRPr="005579C1" w14:paraId="7B3CFFA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035BC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7CE513F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AF7B03" w:rsidRPr="005579C1" w14:paraId="78C4670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2826E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156903D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AF7B03" w:rsidRPr="005579C1" w14:paraId="7A050B4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B16C4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2E93DFF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AF7B03" w:rsidRPr="005579C1" w14:paraId="0D90A6C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8FAF1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593CD3A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AF7B03" w:rsidRPr="005579C1" w14:paraId="2B5215B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5A01F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750A685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AF7B03" w:rsidRPr="005579C1" w14:paraId="2D03016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171A5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1C59684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AF7B03" w:rsidRPr="005579C1" w14:paraId="432E43E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59A56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752C651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AF7B03" w:rsidRPr="005579C1" w14:paraId="64774BE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EF98C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62C6174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AF7B03" w:rsidRPr="005579C1" w14:paraId="6174A9F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A8436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052E6F6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AF7B03" w:rsidRPr="005579C1" w14:paraId="157B2E0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A969F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2553A8B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AF7B03" w:rsidRPr="005579C1" w14:paraId="314B46F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A0631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7106E9F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AF7B03" w:rsidRPr="005579C1" w14:paraId="3D4AFBE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EDF9C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5792FEE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AF7B03" w:rsidRPr="005579C1" w14:paraId="577DBD5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AEA80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47710FF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AF7B03" w:rsidRPr="005579C1" w14:paraId="123E894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D56C4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4FA89A9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AF7B03" w:rsidRPr="005579C1" w14:paraId="135093A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25A2D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32E4EC7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AF7B03" w:rsidRPr="005579C1" w14:paraId="1DCD30D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3E5D1F"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148718C0"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AF7B03" w:rsidRPr="005579C1" w14:paraId="73F4F0B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D7F06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w:t>
            </w:r>
          </w:p>
        </w:tc>
        <w:tc>
          <w:tcPr>
            <w:tcW w:w="7230" w:type="dxa"/>
            <w:tcBorders>
              <w:top w:val="nil"/>
              <w:left w:val="nil"/>
              <w:bottom w:val="single" w:sz="4" w:space="0" w:color="auto"/>
              <w:right w:val="single" w:sz="4" w:space="0" w:color="auto"/>
            </w:tcBorders>
            <w:shd w:val="clear" w:color="auto" w:fill="auto"/>
            <w:noWrap/>
            <w:vAlign w:val="bottom"/>
            <w:hideMark/>
          </w:tcPr>
          <w:p w14:paraId="6E2DF3F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AF7B03" w:rsidRPr="005579C1" w14:paraId="1EDF7FE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C3A04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69E8B11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AF7B03" w:rsidRPr="005579C1" w14:paraId="1F43E9E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3A76A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B01.02</w:t>
            </w:r>
          </w:p>
        </w:tc>
        <w:tc>
          <w:tcPr>
            <w:tcW w:w="7230" w:type="dxa"/>
            <w:tcBorders>
              <w:top w:val="nil"/>
              <w:left w:val="nil"/>
              <w:bottom w:val="single" w:sz="4" w:space="0" w:color="auto"/>
              <w:right w:val="single" w:sz="4" w:space="0" w:color="auto"/>
            </w:tcBorders>
            <w:shd w:val="clear" w:color="auto" w:fill="auto"/>
            <w:noWrap/>
            <w:vAlign w:val="bottom"/>
            <w:hideMark/>
          </w:tcPr>
          <w:p w14:paraId="00E6547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AF7B03" w:rsidRPr="005579C1" w14:paraId="534EF5D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70CFA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01DB40B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AF7B03" w:rsidRPr="005579C1" w14:paraId="4DE5496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3A78F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393F567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AF7B03" w:rsidRPr="005579C1" w14:paraId="51F3E6D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3CFDE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6EE4934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AF7B03" w:rsidRPr="005579C1" w14:paraId="0F96476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EB6EF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270BED2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AF7B03" w:rsidRPr="005579C1" w14:paraId="7831D33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3D86B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3A660DF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AF7B03" w:rsidRPr="005579C1" w14:paraId="11005BB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8161D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4094369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AF7B03" w:rsidRPr="005579C1" w14:paraId="3344613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CB28D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6DE9894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AF7B03" w:rsidRPr="005579C1" w14:paraId="5DFD556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51DDD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1CB81B5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AF7B03" w:rsidRPr="005579C1" w14:paraId="4B43ABF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C171B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4A34162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AF7B03" w:rsidRPr="005579C1" w14:paraId="6523D58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29FB7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2BA146B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AF7B03" w:rsidRPr="005579C1" w14:paraId="1EFA1FE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C40C4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3E174D3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AF7B03" w:rsidRPr="005579C1" w14:paraId="1A34989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A5DFF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028DEFC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AF7B03" w:rsidRPr="005579C1" w14:paraId="2259448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CF610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24CB326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AF7B03" w:rsidRPr="005579C1" w14:paraId="715A8D5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A5CD5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54C3A9E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AF7B03" w:rsidRPr="005579C1" w14:paraId="2AED692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EDFF54"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7A690B8F"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AF7B03" w:rsidRPr="005579C1" w14:paraId="22FC0E8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E8E9D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325FDF0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AF7B03" w:rsidRPr="005579C1" w14:paraId="2B0EBF1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C6E62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7B774E9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AF7B03" w:rsidRPr="005579C1" w14:paraId="142ABF9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C58CB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08B49E5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AF7B03" w:rsidRPr="005579C1" w14:paraId="38DC45B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045A0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0CFF4A9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AF7B03" w:rsidRPr="005579C1" w14:paraId="2ACEB85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6C2BD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51D9C7B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AF7B03" w:rsidRPr="005579C1" w14:paraId="250DD6F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823EF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3AB74CE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AF7B03" w:rsidRPr="005579C1" w14:paraId="7D0719F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FD940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0124D4D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AF7B03" w:rsidRPr="005579C1" w14:paraId="2D08850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7B35D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55CCCE0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AF7B03" w:rsidRPr="005579C1" w14:paraId="61FFF3A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E38CD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469F229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AF7B03" w:rsidRPr="005579C1" w14:paraId="54C05BA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33D30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66332FD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AF7B03" w:rsidRPr="005579C1" w14:paraId="0B733D3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89B14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2762917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AF7B03" w:rsidRPr="005579C1" w14:paraId="1B61046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FFA57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107CB60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AF7B03" w:rsidRPr="005579C1" w14:paraId="1CDA668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F31B5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506DBC3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AF7B03" w:rsidRPr="005579C1" w14:paraId="193E860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9BBC4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4E93DAD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AF7B03" w:rsidRPr="005579C1" w14:paraId="595BB69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A79FE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4FADCB4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AF7B03" w:rsidRPr="005579C1" w14:paraId="2992800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786BE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5CCFC3A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AF7B03" w:rsidRPr="005579C1" w14:paraId="4F3FBFD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45EDD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39C17F5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AF7B03" w:rsidRPr="005579C1" w14:paraId="26E6817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AE952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539C1BE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AF7B03" w:rsidRPr="005579C1" w14:paraId="45FA478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01C6A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032F3B1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AF7B03" w:rsidRPr="005579C1" w14:paraId="57B6B2C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96068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6F84E0F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AF7B03" w:rsidRPr="005579C1" w14:paraId="5E63B1D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F64B4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01B380E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AF7B03" w:rsidRPr="005579C1" w14:paraId="555348A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A991B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514814D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AF7B03" w:rsidRPr="005579C1" w14:paraId="451000A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17076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498316D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AF7B03" w:rsidRPr="005579C1" w14:paraId="1798B1F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F622F9"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2AA85A30"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AF7B03" w:rsidRPr="005579C1" w14:paraId="038A176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F011F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2FEF1F2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AF7B03" w:rsidRPr="005579C1" w14:paraId="642CDCD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AF5DF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59B3DCD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AF7B03" w:rsidRPr="005579C1" w14:paraId="23BC4C8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219DD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2CB12A9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AF7B03" w:rsidRPr="005579C1" w14:paraId="4F52806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D1D20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51734CB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AF7B03" w:rsidRPr="005579C1" w14:paraId="2E943E3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143E7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D01.04</w:t>
            </w:r>
          </w:p>
        </w:tc>
        <w:tc>
          <w:tcPr>
            <w:tcW w:w="7230" w:type="dxa"/>
            <w:tcBorders>
              <w:top w:val="nil"/>
              <w:left w:val="nil"/>
              <w:bottom w:val="single" w:sz="4" w:space="0" w:color="auto"/>
              <w:right w:val="single" w:sz="4" w:space="0" w:color="auto"/>
            </w:tcBorders>
            <w:shd w:val="clear" w:color="auto" w:fill="auto"/>
            <w:noWrap/>
            <w:vAlign w:val="bottom"/>
            <w:hideMark/>
          </w:tcPr>
          <w:p w14:paraId="42AE2A2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AF7B03" w:rsidRPr="005579C1" w14:paraId="4C76B86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22825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2EF01C3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AF7B03" w:rsidRPr="005579C1" w14:paraId="45D0955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8C31A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D01.06</w:t>
            </w:r>
          </w:p>
        </w:tc>
        <w:tc>
          <w:tcPr>
            <w:tcW w:w="7230" w:type="dxa"/>
            <w:tcBorders>
              <w:top w:val="nil"/>
              <w:left w:val="nil"/>
              <w:bottom w:val="single" w:sz="4" w:space="0" w:color="auto"/>
              <w:right w:val="single" w:sz="4" w:space="0" w:color="auto"/>
            </w:tcBorders>
            <w:shd w:val="clear" w:color="auto" w:fill="auto"/>
            <w:noWrap/>
            <w:vAlign w:val="bottom"/>
            <w:hideMark/>
          </w:tcPr>
          <w:p w14:paraId="7A59103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AF7B03" w:rsidRPr="005579C1" w14:paraId="2576855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E950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5AA9217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AF7B03" w:rsidRPr="005579C1" w14:paraId="073A33F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E7092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10577BE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AF7B03" w:rsidRPr="005579C1" w14:paraId="748A35E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E8C17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2253665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AF7B03" w:rsidRPr="005579C1" w14:paraId="00EC5C3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43BDE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42D8597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AF7B03" w:rsidRPr="005579C1" w14:paraId="5D14A54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9B19E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073D7DE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AF7B03" w:rsidRPr="005579C1" w14:paraId="2F0224C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14730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378CC8D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AF7B03" w:rsidRPr="005579C1" w14:paraId="1407AE7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4A522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3E3F0DF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AF7B03" w:rsidRPr="005579C1" w14:paraId="6B32982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BD35D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46C769C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AF7B03" w:rsidRPr="005579C1" w14:paraId="0854BB8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037F8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1440785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AF7B03" w:rsidRPr="005579C1" w14:paraId="60D15D8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AC014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22BA516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AF7B03" w:rsidRPr="005579C1" w14:paraId="201C6AD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FE6CC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6D9FA22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AF7B03" w:rsidRPr="005579C1" w14:paraId="0CB4BDF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3A93B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4B40B6E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AF7B03" w:rsidRPr="005579C1" w14:paraId="5F18706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E8799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4D8E171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AF7B03" w:rsidRPr="005579C1" w14:paraId="2F948B5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9DB95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08DD5F1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AF7B03" w:rsidRPr="005579C1" w14:paraId="3DCD4B4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B2F1C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1BF269B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AF7B03" w:rsidRPr="005579C1" w14:paraId="15BF18C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CE6B9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1502568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AF7B03" w:rsidRPr="005579C1" w14:paraId="6232D18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26043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507CE38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AF7B03" w:rsidRPr="005579C1" w14:paraId="573D183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9CBCB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6200E42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AF7B03" w:rsidRPr="005579C1" w14:paraId="4701709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D7A9D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359C44A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AF7B03" w:rsidRPr="005579C1" w14:paraId="0B011C2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4908C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15E19AE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AF7B03" w:rsidRPr="005579C1" w14:paraId="4F7ACF2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A2353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1DE0ADD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AF7B03" w:rsidRPr="005579C1" w14:paraId="5E942BF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6ACDA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5D609DD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AF7B03" w:rsidRPr="005579C1" w14:paraId="5E3FF05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670A3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0D00441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AF7B03" w:rsidRPr="005579C1" w14:paraId="394EACF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F4A507"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256BF2CF"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AF7B03" w:rsidRPr="005579C1" w14:paraId="583B7CC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4D66C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266DAAB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AF7B03" w:rsidRPr="005579C1" w14:paraId="66A9506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2DFA7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67EF695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AF7B03" w:rsidRPr="005579C1" w14:paraId="1236387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7D52F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4AE36F6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AF7B03" w:rsidRPr="005579C1" w14:paraId="523C0FA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21B40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390364B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AF7B03" w:rsidRPr="005579C1" w14:paraId="384FECB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3182E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3779020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AF7B03" w:rsidRPr="005579C1" w14:paraId="0E912C2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9BD7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5B27526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AF7B03" w:rsidRPr="005579C1" w14:paraId="346C2F4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56F1B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0C83B96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AF7B03" w:rsidRPr="005579C1" w14:paraId="33230D2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5EC3F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0F906FF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AF7B03" w:rsidRPr="005579C1" w14:paraId="61DBD9E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BD39A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1059D8B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AF7B03" w:rsidRPr="005579C1" w14:paraId="5F714DD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42F1D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0545BD0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AF7B03" w:rsidRPr="005579C1" w14:paraId="6B59771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C3457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164B8C7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AF7B03" w:rsidRPr="005579C1" w14:paraId="2866E1A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3AABD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7FDEFB9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AF7B03" w:rsidRPr="005579C1" w14:paraId="06B2775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EC22E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3702EFB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AF7B03" w:rsidRPr="005579C1" w14:paraId="3F8D73D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98881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01A8B0A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AF7B03" w:rsidRPr="005579C1" w14:paraId="63F61F8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A11CE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2FDD9DA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AF7B03" w:rsidRPr="005579C1" w14:paraId="407C3D7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2474A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359C191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AF7B03" w:rsidRPr="005579C1" w14:paraId="512445C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4F909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7C6BDDA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AF7B03" w:rsidRPr="005579C1" w14:paraId="01B3A65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96074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51A352F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AF7B03" w:rsidRPr="005579C1" w14:paraId="3473D9D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00A60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07ED44C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AF7B03" w:rsidRPr="005579C1" w14:paraId="056240E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79B1C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E06.01</w:t>
            </w:r>
          </w:p>
        </w:tc>
        <w:tc>
          <w:tcPr>
            <w:tcW w:w="7230" w:type="dxa"/>
            <w:tcBorders>
              <w:top w:val="nil"/>
              <w:left w:val="nil"/>
              <w:bottom w:val="single" w:sz="4" w:space="0" w:color="auto"/>
              <w:right w:val="single" w:sz="4" w:space="0" w:color="auto"/>
            </w:tcBorders>
            <w:shd w:val="clear" w:color="auto" w:fill="auto"/>
            <w:noWrap/>
            <w:vAlign w:val="bottom"/>
            <w:hideMark/>
          </w:tcPr>
          <w:p w14:paraId="66A5E58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AF7B03" w:rsidRPr="005579C1" w14:paraId="51B4F6C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60E33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10F9942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AF7B03" w:rsidRPr="005579C1" w14:paraId="2E64215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6C17FF"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F</w:t>
            </w:r>
          </w:p>
        </w:tc>
        <w:tc>
          <w:tcPr>
            <w:tcW w:w="7230" w:type="dxa"/>
            <w:tcBorders>
              <w:top w:val="nil"/>
              <w:left w:val="nil"/>
              <w:bottom w:val="single" w:sz="4" w:space="0" w:color="auto"/>
              <w:right w:val="single" w:sz="4" w:space="0" w:color="auto"/>
            </w:tcBorders>
            <w:shd w:val="clear" w:color="auto" w:fill="auto"/>
            <w:noWrap/>
            <w:vAlign w:val="bottom"/>
            <w:hideMark/>
          </w:tcPr>
          <w:p w14:paraId="1BE1541A"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AF7B03" w:rsidRPr="005579C1" w14:paraId="1DD4A82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5FF3C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4617E5B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AF7B03" w:rsidRPr="005579C1" w14:paraId="7F7DE46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44822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194176F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AF7B03" w:rsidRPr="005579C1" w14:paraId="436F702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B0523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564F835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AF7B03" w:rsidRPr="005579C1" w14:paraId="796BF8B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2DB10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64ED29D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AF7B03" w:rsidRPr="005579C1" w14:paraId="7922979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30B6B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6DDE02E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AF7B03" w:rsidRPr="005579C1" w14:paraId="644B3B9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1E218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01F9B96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AF7B03" w:rsidRPr="005579C1" w14:paraId="38696B9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3A54D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19D5C16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AF7B03" w:rsidRPr="005579C1" w14:paraId="12B0094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50DA7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1BD9EEE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AF7B03" w:rsidRPr="005579C1" w14:paraId="2C3EEFA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6113C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5540A67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AF7B03" w:rsidRPr="005579C1" w14:paraId="089828A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7CE45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23517F9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AF7B03" w:rsidRPr="005579C1" w14:paraId="6E70035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5C915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0A40AE6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AF7B03" w:rsidRPr="005579C1" w14:paraId="4BBB7D3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3D94A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077C6F0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AF7B03" w:rsidRPr="005579C1" w14:paraId="67EE3D8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C05B0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5870515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AF7B03" w:rsidRPr="005579C1" w14:paraId="2DCE1F6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BADDE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50DF9E7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AF7B03" w:rsidRPr="005579C1" w14:paraId="7B0D6C1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96AD4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4A82128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AF7B03" w:rsidRPr="005579C1" w14:paraId="31BB7C8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F82D7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67F4B47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AF7B03" w:rsidRPr="005579C1" w14:paraId="6BB4439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A58F0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6A6CD1A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AF7B03" w:rsidRPr="005579C1" w14:paraId="1949B7E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92058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65EB91E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AF7B03" w:rsidRPr="005579C1" w14:paraId="2AAFD1A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217A2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6B58047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AF7B03" w:rsidRPr="005579C1" w14:paraId="05D16E8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09A7C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2B76C0D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AF7B03" w:rsidRPr="005579C1" w14:paraId="66C32D1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8AB44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3A338D5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AF7B03" w:rsidRPr="005579C1" w14:paraId="29EEEBB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A65C7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5136448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AF7B03" w:rsidRPr="005579C1" w14:paraId="1F15E17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D4D58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7911131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AF7B03" w:rsidRPr="005579C1" w14:paraId="45977E5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76C3E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5847626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AF7B03" w:rsidRPr="005579C1" w14:paraId="2621BF9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D760F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64AEEF5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AF7B03" w:rsidRPr="005579C1" w14:paraId="7348996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C0DB6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3CADD17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AF7B03" w:rsidRPr="005579C1" w14:paraId="1A5D9BB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326EA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00CB829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AF7B03" w:rsidRPr="005579C1" w14:paraId="0D57BBB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2CAD6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1105248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AF7B03" w:rsidRPr="005579C1" w14:paraId="79B77D7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C8CA5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2708051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AF7B03" w:rsidRPr="005579C1" w14:paraId="7E44AD0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546C9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34D5846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AF7B03" w:rsidRPr="005579C1" w14:paraId="2DF4C77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AE779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5F2F203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AF7B03" w:rsidRPr="005579C1" w14:paraId="313D91B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93D02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1BA5586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AF7B03" w:rsidRPr="005579C1" w14:paraId="5EE98BA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0C87C1"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55C0C244"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AF7B03" w:rsidRPr="005579C1" w14:paraId="1C2C2D9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9FADE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48DE88A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AF7B03" w:rsidRPr="005579C1" w14:paraId="793C387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DD5D3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784E91C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AF7B03" w:rsidRPr="005579C1" w14:paraId="08A3559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501D8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1A88AEB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AF7B03" w:rsidRPr="005579C1" w14:paraId="60F6C05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170A5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77F3D9C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AF7B03" w:rsidRPr="005579C1" w14:paraId="24C5267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3ED9F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073C062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AF7B03" w:rsidRPr="005579C1" w14:paraId="32E3AA3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6084D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23D4B9A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AF7B03" w:rsidRPr="005579C1" w14:paraId="224A19A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06CD2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16FA7AE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AF7B03" w:rsidRPr="005579C1" w14:paraId="45E9B48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C61F4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3EAB1FA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AF7B03" w:rsidRPr="005579C1" w14:paraId="672780D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BFE36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2984CFE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AF7B03" w:rsidRPr="005579C1" w14:paraId="3C087B4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86A85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55F53BE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AF7B03" w:rsidRPr="005579C1" w14:paraId="01573F4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6DB1D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G01.04.02</w:t>
            </w:r>
          </w:p>
        </w:tc>
        <w:tc>
          <w:tcPr>
            <w:tcW w:w="7230" w:type="dxa"/>
            <w:tcBorders>
              <w:top w:val="nil"/>
              <w:left w:val="nil"/>
              <w:bottom w:val="single" w:sz="4" w:space="0" w:color="auto"/>
              <w:right w:val="single" w:sz="4" w:space="0" w:color="auto"/>
            </w:tcBorders>
            <w:shd w:val="clear" w:color="auto" w:fill="auto"/>
            <w:noWrap/>
            <w:vAlign w:val="bottom"/>
            <w:hideMark/>
          </w:tcPr>
          <w:p w14:paraId="074BC87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AF7B03" w:rsidRPr="005579C1" w14:paraId="5987EED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232E6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5FB90F2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AF7B03" w:rsidRPr="005579C1" w14:paraId="6DF193B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E2031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G01.05</w:t>
            </w:r>
          </w:p>
        </w:tc>
        <w:tc>
          <w:tcPr>
            <w:tcW w:w="7230" w:type="dxa"/>
            <w:tcBorders>
              <w:top w:val="nil"/>
              <w:left w:val="nil"/>
              <w:bottom w:val="single" w:sz="4" w:space="0" w:color="auto"/>
              <w:right w:val="single" w:sz="4" w:space="0" w:color="auto"/>
            </w:tcBorders>
            <w:shd w:val="clear" w:color="auto" w:fill="auto"/>
            <w:noWrap/>
            <w:vAlign w:val="bottom"/>
            <w:hideMark/>
          </w:tcPr>
          <w:p w14:paraId="4F9DA5E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AF7B03" w:rsidRPr="005579C1" w14:paraId="2D2B06C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7BD7BD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6B44101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AF7B03" w:rsidRPr="005579C1" w14:paraId="6622973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B0871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1D3A718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AF7B03" w:rsidRPr="005579C1" w14:paraId="3169128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10223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7DFEC21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AF7B03" w:rsidRPr="005579C1" w14:paraId="58963CF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F95A3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4706527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AF7B03" w:rsidRPr="005579C1" w14:paraId="6C76665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AE20E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313229B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AF7B03" w:rsidRPr="005579C1" w14:paraId="3C3E5F0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40AE7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6D71A7C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AF7B03" w:rsidRPr="005579C1" w14:paraId="7ACA648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CF577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105A7F1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AF7B03" w:rsidRPr="005579C1" w14:paraId="0CE1FAC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80753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781D08A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AF7B03" w:rsidRPr="005579C1" w14:paraId="57F4C1F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5EBE4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51B6415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AF7B03" w:rsidRPr="005579C1" w14:paraId="50836A6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C26FD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35491A5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AF7B03" w:rsidRPr="005579C1" w14:paraId="26572AC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957DC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6E073A5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AF7B03" w:rsidRPr="005579C1" w14:paraId="7F65C5E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0FD24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6F03C9E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AF7B03" w:rsidRPr="005579C1" w14:paraId="09C14B2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6571F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14D3506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AF7B03" w:rsidRPr="005579C1" w14:paraId="0C53D86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6BE92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61DD92C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AF7B03" w:rsidRPr="005579C1" w14:paraId="5912524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A266B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7C4AB51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AF7B03" w:rsidRPr="005579C1" w14:paraId="352BD26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EB51A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14A9123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AF7B03" w:rsidRPr="005579C1" w14:paraId="4D6B438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42CE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05ACB36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AF7B03" w:rsidRPr="005579C1" w14:paraId="3DB21A6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0A1BA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49D2F94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AF7B03" w:rsidRPr="005579C1" w14:paraId="7B05E46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AC5DD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13994C0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AF7B03" w:rsidRPr="005579C1" w14:paraId="3991ABD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194BE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6181547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AF7B03" w:rsidRPr="005579C1" w14:paraId="5CB2CCF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7994A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6748535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AF7B03" w:rsidRPr="005579C1" w14:paraId="23A3CE3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6DB95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566CB68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AF7B03" w:rsidRPr="005579C1" w14:paraId="45593E5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2AADA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2655D1A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AF7B03" w:rsidRPr="005579C1" w14:paraId="728CA08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B9C32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707FD14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AF7B03" w:rsidRPr="005579C1" w14:paraId="61A4D63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F65DB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6175074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AF7B03" w:rsidRPr="005579C1" w14:paraId="370C1E4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BA779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0B898DA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AF7B03" w:rsidRPr="005579C1" w14:paraId="4E91581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F3599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20C206F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AF7B03" w:rsidRPr="005579C1" w14:paraId="7E752FD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EE477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2837C45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AF7B03" w:rsidRPr="005579C1" w14:paraId="613517A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B89E2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7597F23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AF7B03" w:rsidRPr="005579C1" w14:paraId="69536E7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D9477F"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4698A735"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AF7B03" w:rsidRPr="005579C1" w14:paraId="3E71556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C1159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4A65CCD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AF7B03" w:rsidRPr="005579C1" w14:paraId="352080D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E590A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2DEB40C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AF7B03" w:rsidRPr="005579C1" w14:paraId="5D71C5E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FB5F3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5880BA2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AF7B03" w:rsidRPr="005579C1" w14:paraId="657CDA8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C20C0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5F55467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AF7B03" w:rsidRPr="005579C1" w14:paraId="6D74A8E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D8800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69B55B1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AF7B03" w:rsidRPr="005579C1" w14:paraId="7D7FB20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804FB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687F7A3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AF7B03" w:rsidRPr="005579C1" w14:paraId="1237BB3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DD4C3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12C1070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AF7B03" w:rsidRPr="005579C1" w14:paraId="3E3D9A6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14EEE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611D5B1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AF7B03" w:rsidRPr="005579C1" w14:paraId="18B6B35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58B7E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5294275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AF7B03" w:rsidRPr="005579C1" w14:paraId="2818221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0BC07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41E277B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AF7B03" w:rsidRPr="005579C1" w14:paraId="0FF9255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E1A2E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2B34499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AF7B03" w:rsidRPr="005579C1" w14:paraId="7ABE14B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1A468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H02.01</w:t>
            </w:r>
          </w:p>
        </w:tc>
        <w:tc>
          <w:tcPr>
            <w:tcW w:w="7230" w:type="dxa"/>
            <w:tcBorders>
              <w:top w:val="nil"/>
              <w:left w:val="nil"/>
              <w:bottom w:val="single" w:sz="4" w:space="0" w:color="auto"/>
              <w:right w:val="single" w:sz="4" w:space="0" w:color="auto"/>
            </w:tcBorders>
            <w:shd w:val="clear" w:color="auto" w:fill="auto"/>
            <w:noWrap/>
            <w:vAlign w:val="bottom"/>
            <w:hideMark/>
          </w:tcPr>
          <w:p w14:paraId="5F0FC32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AF7B03" w:rsidRPr="005579C1" w14:paraId="1CF4FDB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2DAC1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1830A34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AF7B03" w:rsidRPr="005579C1" w14:paraId="1D3EC87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B51E6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H02.03</w:t>
            </w:r>
          </w:p>
        </w:tc>
        <w:tc>
          <w:tcPr>
            <w:tcW w:w="7230" w:type="dxa"/>
            <w:tcBorders>
              <w:top w:val="nil"/>
              <w:left w:val="nil"/>
              <w:bottom w:val="single" w:sz="4" w:space="0" w:color="auto"/>
              <w:right w:val="single" w:sz="4" w:space="0" w:color="auto"/>
            </w:tcBorders>
            <w:shd w:val="clear" w:color="auto" w:fill="auto"/>
            <w:noWrap/>
            <w:vAlign w:val="bottom"/>
            <w:hideMark/>
          </w:tcPr>
          <w:p w14:paraId="285D457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AF7B03" w:rsidRPr="005579C1" w14:paraId="06AE22A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9D35B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0622F8C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AF7B03" w:rsidRPr="005579C1" w14:paraId="7D707B4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7494B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507A433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AF7B03" w:rsidRPr="005579C1" w14:paraId="383C42B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37244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6177491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AF7B03" w:rsidRPr="005579C1" w14:paraId="739C04C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D818E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4F405F7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AF7B03" w:rsidRPr="005579C1" w14:paraId="2E6FFFE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6FC28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31874BB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AF7B03" w:rsidRPr="005579C1" w14:paraId="6F33ED1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B7F2C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40EA14F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AF7B03" w:rsidRPr="005579C1" w14:paraId="756599E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1AD07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3DBC21B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AF7B03" w:rsidRPr="005579C1" w14:paraId="395D219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CE36D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631BB78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AF7B03" w:rsidRPr="005579C1" w14:paraId="0377F56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DF873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4E53E4A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AF7B03" w:rsidRPr="005579C1" w14:paraId="73D6A1B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0E00E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3045764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AF7B03" w:rsidRPr="005579C1" w14:paraId="00EC2E9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07886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1807DE6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AF7B03" w:rsidRPr="005579C1" w14:paraId="5BFF3EC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C37B5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0960A74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AF7B03" w:rsidRPr="005579C1" w14:paraId="19F3877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17C07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2C3F783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AF7B03" w:rsidRPr="005579C1" w14:paraId="09B4DD6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9F82A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3864AFB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AF7B03" w:rsidRPr="005579C1" w14:paraId="3EE3409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A9EE34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3C8113D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AF7B03" w:rsidRPr="005579C1" w14:paraId="3B8AAA2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3131F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0D561C5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AF7B03" w:rsidRPr="005579C1" w14:paraId="09798B8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AF2F0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48ABFF9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AF7B03" w:rsidRPr="005579C1" w14:paraId="5977295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EB09B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51E1AB5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AF7B03" w:rsidRPr="005579C1" w14:paraId="1B15F11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797DF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0EE24FA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AF7B03" w:rsidRPr="005579C1" w14:paraId="3EBA758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CDCC4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792294F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AF7B03" w:rsidRPr="005579C1" w14:paraId="0BAFC11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3C21D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27EB5F3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AF7B03" w:rsidRPr="005579C1" w14:paraId="0C63E48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8EF3C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372B1F7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AF7B03" w:rsidRPr="005579C1" w14:paraId="6EB5D62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434BB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03BC6D3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AF7B03" w:rsidRPr="005579C1" w14:paraId="371E900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E6735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33E36EC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AF7B03" w:rsidRPr="005579C1" w14:paraId="31E8AA0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88496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49753E6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AF7B03" w:rsidRPr="005579C1" w14:paraId="7378A7F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D06F0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683FD26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AF7B03" w:rsidRPr="005579C1" w14:paraId="0DD888A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D09F0C"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3C7273FD"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AF7B03" w:rsidRPr="005579C1" w14:paraId="47B52BA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FF3D0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48D5A8A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AF7B03" w:rsidRPr="005579C1" w14:paraId="162F90A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59471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580A176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AF7B03" w:rsidRPr="005579C1" w14:paraId="5D71B71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CDE54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2AE2E4D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AF7B03" w:rsidRPr="005579C1" w14:paraId="7631FA9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8AB76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5AAB3C3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AF7B03" w:rsidRPr="005579C1" w14:paraId="27DDBC2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6799A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7F7E35A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AF7B03" w:rsidRPr="005579C1" w14:paraId="1B5F7F8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883F0D"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05E77426"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AF7B03" w:rsidRPr="005579C1" w14:paraId="7435FD4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ACBD2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32E0C6C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AF7B03" w:rsidRPr="005579C1" w14:paraId="6EC5F5B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438AB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782CEE7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AF7B03" w:rsidRPr="005579C1" w14:paraId="4C0A698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716D0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0970EB9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AF7B03" w:rsidRPr="005579C1" w14:paraId="48EB8C8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7F34F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191EAD5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AF7B03" w:rsidRPr="005579C1" w14:paraId="1EE5436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7B3FA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0644F7D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AF7B03" w:rsidRPr="005579C1" w14:paraId="52839CE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57C51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2E32160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AF7B03" w:rsidRPr="005579C1" w14:paraId="0790601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2710A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5BB69C2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AF7B03" w:rsidRPr="005579C1" w14:paraId="77D9E27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C29AA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6CB506F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AF7B03" w:rsidRPr="005579C1" w14:paraId="010654D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D1BEE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15949AE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AF7B03" w:rsidRPr="005579C1" w14:paraId="4B11FA9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F0E72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36E0044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AF7B03" w:rsidRPr="005579C1" w14:paraId="58E250B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C6DC3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w:t>
            </w:r>
          </w:p>
        </w:tc>
        <w:tc>
          <w:tcPr>
            <w:tcW w:w="7230" w:type="dxa"/>
            <w:tcBorders>
              <w:top w:val="nil"/>
              <w:left w:val="nil"/>
              <w:bottom w:val="single" w:sz="4" w:space="0" w:color="auto"/>
              <w:right w:val="single" w:sz="4" w:space="0" w:color="auto"/>
            </w:tcBorders>
            <w:shd w:val="clear" w:color="auto" w:fill="auto"/>
            <w:noWrap/>
            <w:vAlign w:val="bottom"/>
            <w:hideMark/>
          </w:tcPr>
          <w:p w14:paraId="66FB7C7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AF7B03" w:rsidRPr="005579C1" w14:paraId="7496636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408AB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3016C52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AF7B03" w:rsidRPr="005579C1" w14:paraId="64E931F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6F3D8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J02.02.02</w:t>
            </w:r>
          </w:p>
        </w:tc>
        <w:tc>
          <w:tcPr>
            <w:tcW w:w="7230" w:type="dxa"/>
            <w:tcBorders>
              <w:top w:val="nil"/>
              <w:left w:val="nil"/>
              <w:bottom w:val="single" w:sz="4" w:space="0" w:color="auto"/>
              <w:right w:val="single" w:sz="4" w:space="0" w:color="auto"/>
            </w:tcBorders>
            <w:shd w:val="clear" w:color="auto" w:fill="auto"/>
            <w:noWrap/>
            <w:vAlign w:val="bottom"/>
            <w:hideMark/>
          </w:tcPr>
          <w:p w14:paraId="6E98545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AF7B03" w:rsidRPr="005579C1" w14:paraId="29CDF8B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2F14A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6638BD9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AF7B03" w:rsidRPr="005579C1" w14:paraId="11B129B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CA3F9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32F5906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AF7B03" w:rsidRPr="005579C1" w14:paraId="28E84BF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992B3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131BB48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AF7B03" w:rsidRPr="005579C1" w14:paraId="0648F9C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B74F2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7D64276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AF7B03" w:rsidRPr="005579C1" w14:paraId="5E4DC41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A3334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67F287B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AF7B03" w:rsidRPr="005579C1" w14:paraId="307DD8D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69425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2922A0C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AF7B03" w:rsidRPr="005579C1" w14:paraId="5B3A85E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F489F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4E5CDA9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AF7B03" w:rsidRPr="005579C1" w14:paraId="7789621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2EFD5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78B94B4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AF7B03" w:rsidRPr="005579C1" w14:paraId="36F14FA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8600D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6BDA761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AF7B03" w:rsidRPr="005579C1" w14:paraId="50632DD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89D13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5C2D495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AF7B03" w:rsidRPr="005579C1" w14:paraId="6C90574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E2D43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23F441E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AF7B03" w:rsidRPr="005579C1" w14:paraId="6C3EC28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708F3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1132FDC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AF7B03" w:rsidRPr="005579C1" w14:paraId="2994902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B9FCA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001E685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AF7B03" w:rsidRPr="005579C1" w14:paraId="070BFD5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6A8F1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69FF6D2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AF7B03" w:rsidRPr="005579C1" w14:paraId="601EE54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02A99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6B315F3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AF7B03" w:rsidRPr="005579C1" w14:paraId="4F66252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4F7B7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30412CF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AF7B03" w:rsidRPr="005579C1" w14:paraId="62AD233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ABBF2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03D021C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AF7B03" w:rsidRPr="005579C1" w14:paraId="234F739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2BDC5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58B1427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AF7B03" w:rsidRPr="005579C1" w14:paraId="41CFE82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11858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4D3D401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AF7B03" w:rsidRPr="005579C1" w14:paraId="3E733CB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0AE6E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1D4A177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AF7B03" w:rsidRPr="005579C1" w14:paraId="48A4470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5ED4EC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5BF45D1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AF7B03" w:rsidRPr="005579C1" w14:paraId="53630C6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457AD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41862C6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AF7B03" w:rsidRPr="005579C1" w14:paraId="28F2E0D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E02EE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4874191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AF7B03" w:rsidRPr="005579C1" w14:paraId="296E863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A88A6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44D1386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AF7B03" w:rsidRPr="005579C1" w14:paraId="2BB05D8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20A76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4FC3F58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AF7B03" w:rsidRPr="005579C1" w14:paraId="718D3FB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17B3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5BE1693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AF7B03" w:rsidRPr="005579C1" w14:paraId="21942EC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D20AD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5EF6151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AF7B03" w:rsidRPr="005579C1" w14:paraId="2D6C0F0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D297A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4611A17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AF7B03" w:rsidRPr="005579C1" w14:paraId="66E4994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88326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7501F36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AF7B03" w:rsidRPr="005579C1" w14:paraId="3118BA3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D91C3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261C91F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AF7B03" w:rsidRPr="005579C1" w14:paraId="37D7416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AD027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344435F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AF7B03" w:rsidRPr="005579C1" w14:paraId="053692B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F53C9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7621AEA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AF7B03" w:rsidRPr="005579C1" w14:paraId="217D163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A8348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64F4E18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AF7B03" w:rsidRPr="005579C1" w14:paraId="56B99DF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CA26D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24406D9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w:t>
            </w:r>
            <w:proofErr w:type="spellStart"/>
            <w:r w:rsidRPr="005579C1">
              <w:rPr>
                <w:rFonts w:ascii="Times New Roman" w:eastAsia="Times New Roman" w:hAnsi="Times New Roman" w:cs="Times New Roman"/>
                <w:color w:val="000000"/>
                <w:sz w:val="20"/>
                <w:szCs w:val="20"/>
                <w:lang w:eastAsia="sk-SK"/>
              </w:rPr>
              <w:t>antropogénnymi</w:t>
            </w:r>
            <w:proofErr w:type="spellEnd"/>
            <w:r w:rsidRPr="005579C1">
              <w:rPr>
                <w:rFonts w:ascii="Times New Roman" w:eastAsia="Times New Roman" w:hAnsi="Times New Roman" w:cs="Times New Roman"/>
                <w:color w:val="000000"/>
                <w:sz w:val="20"/>
                <w:szCs w:val="20"/>
                <w:lang w:eastAsia="sk-SK"/>
              </w:rPr>
              <w:t xml:space="preserve">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AF7B03" w:rsidRPr="005579C1" w14:paraId="77E1B42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ECD6B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7DF695E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AF7B03" w:rsidRPr="005579C1" w14:paraId="1236BB5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CA2CE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6F28FB1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AF7B03" w:rsidRPr="005579C1" w14:paraId="687465F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BEB63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2761A7F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AF7B03" w:rsidRPr="005579C1" w14:paraId="257A042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79D03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60367D8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AF7B03" w:rsidRPr="005579C1" w14:paraId="2DC72785"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FD0AE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0A9914F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AF7B03" w:rsidRPr="005579C1" w14:paraId="12C3385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43EB9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64B1C44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AF7B03" w:rsidRPr="005579C1" w14:paraId="3BAD0B7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5496E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562DF21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AF7B03" w:rsidRPr="005579C1" w14:paraId="7E31C71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9E778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725D3E7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AF7B03" w:rsidRPr="005579C1" w14:paraId="2121B50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AF0323"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13182A76"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AF7B03" w:rsidRPr="005579C1" w14:paraId="383C0E8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2B98C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w:t>
            </w:r>
          </w:p>
        </w:tc>
        <w:tc>
          <w:tcPr>
            <w:tcW w:w="7230" w:type="dxa"/>
            <w:tcBorders>
              <w:top w:val="nil"/>
              <w:left w:val="nil"/>
              <w:bottom w:val="single" w:sz="4" w:space="0" w:color="auto"/>
              <w:right w:val="single" w:sz="4" w:space="0" w:color="auto"/>
            </w:tcBorders>
            <w:shd w:val="clear" w:color="auto" w:fill="auto"/>
            <w:noWrap/>
            <w:vAlign w:val="bottom"/>
            <w:hideMark/>
          </w:tcPr>
          <w:p w14:paraId="1491CB9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AF7B03" w:rsidRPr="005579C1" w14:paraId="766EF75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067DD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5B16029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AF7B03" w:rsidRPr="005579C1" w14:paraId="7EAB41DC"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14525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K01.02</w:t>
            </w:r>
          </w:p>
        </w:tc>
        <w:tc>
          <w:tcPr>
            <w:tcW w:w="7230" w:type="dxa"/>
            <w:tcBorders>
              <w:top w:val="nil"/>
              <w:left w:val="nil"/>
              <w:bottom w:val="single" w:sz="4" w:space="0" w:color="auto"/>
              <w:right w:val="single" w:sz="4" w:space="0" w:color="auto"/>
            </w:tcBorders>
            <w:shd w:val="clear" w:color="auto" w:fill="auto"/>
            <w:noWrap/>
            <w:vAlign w:val="bottom"/>
            <w:hideMark/>
          </w:tcPr>
          <w:p w14:paraId="18A7F69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AF7B03" w:rsidRPr="005579C1" w14:paraId="1479BEC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0A9AA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30DC74C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AF7B03" w:rsidRPr="005579C1" w14:paraId="4B9BB21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98BE1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07C27F5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AF7B03" w:rsidRPr="005579C1" w14:paraId="5B8FA78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0B66B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6370057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AF7B03" w:rsidRPr="005579C1" w14:paraId="27411B7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1A264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533B5BE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AF7B03" w:rsidRPr="005579C1" w14:paraId="02C1CB0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C74B5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03A241C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AF7B03" w:rsidRPr="005579C1" w14:paraId="5D6E0B0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96A8A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31D1EC9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AF7B03" w:rsidRPr="005579C1" w14:paraId="2DFAB6D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A947B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3631C26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AF7B03" w:rsidRPr="005579C1" w14:paraId="4E3F659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461BE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4AA8F15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AF7B03" w:rsidRPr="005579C1" w14:paraId="1500106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28C9D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44D4063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AF7B03" w:rsidRPr="005579C1" w14:paraId="67DACCF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82FD4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423AE11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AF7B03" w:rsidRPr="005579C1" w14:paraId="4AC31B6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F6A2E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43D4836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AF7B03" w:rsidRPr="005579C1" w14:paraId="615DE1B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FF35B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0EBC1AD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AF7B03" w:rsidRPr="005579C1" w14:paraId="482E985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A9649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22844A99"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AF7B03" w:rsidRPr="005579C1" w14:paraId="777F7C7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97036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4269FF9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AF7B03" w:rsidRPr="005579C1" w14:paraId="18AD1086"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D743B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0D4E876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AF7B03" w:rsidRPr="005579C1" w14:paraId="204E399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5FAE8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6BB8818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AF7B03" w:rsidRPr="005579C1" w14:paraId="2639573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04210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5D732AA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AF7B03" w:rsidRPr="005579C1" w14:paraId="0D8C3B8B"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D3921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4F97CC7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AF7B03" w:rsidRPr="005579C1" w14:paraId="46EBCC9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D4EC8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1E83F21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AF7B03" w:rsidRPr="005579C1" w14:paraId="599B218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140A4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1EDB2EB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AF7B03" w:rsidRPr="005579C1" w14:paraId="247C692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62211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629C628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AF7B03" w:rsidRPr="005579C1" w14:paraId="32FB893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D9BE2D"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63619E1C"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AF7B03" w:rsidRPr="005579C1" w14:paraId="610AEC9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CCC6A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28EE825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AF7B03" w:rsidRPr="005579C1" w14:paraId="20FF9AB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234467"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130424A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AF7B03" w:rsidRPr="005579C1" w14:paraId="5C8273E0"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DE920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5D95F26F"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AF7B03" w:rsidRPr="005579C1" w14:paraId="0CB55F8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A4334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1D4F77D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AF7B03" w:rsidRPr="005579C1" w14:paraId="2F387E9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1E918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20C135C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AF7B03" w:rsidRPr="005579C1" w14:paraId="45E0522F"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5E21C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2742B9D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AF7B03" w:rsidRPr="005579C1" w14:paraId="2B28ACB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BDB03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0D1CF67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AF7B03" w:rsidRPr="005579C1" w14:paraId="0A412D0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77C99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587E8F0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AF7B03" w:rsidRPr="005579C1" w14:paraId="1D707828"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69FFB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5A84384B"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AF7B03" w:rsidRPr="005579C1" w14:paraId="4E71C8E9"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BE4C7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6588DC2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AF7B03" w:rsidRPr="005579C1" w14:paraId="19B6E10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E357433"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63B7B565"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AF7B03" w:rsidRPr="005579C1" w14:paraId="4D35AF5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E45EC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2F14D4D5"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AF7B03" w:rsidRPr="005579C1" w14:paraId="64BDD3B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9587A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46812D9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AF7B03" w:rsidRPr="005579C1" w14:paraId="34B2396D"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70DF1D"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422C332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AF7B03" w:rsidRPr="005579C1" w14:paraId="050C450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51EC88"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45EBE06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AF7B03" w:rsidRPr="005579C1" w14:paraId="3032EA9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C007B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5BF3B9F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AF7B03" w:rsidRPr="005579C1" w14:paraId="306AE107"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5E67D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3CC36E4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AF7B03" w:rsidRPr="005579C1" w14:paraId="285775C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F47A2B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4A39D97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AF7B03" w:rsidRPr="005579C1" w14:paraId="01ADD49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4F2AB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7E258D6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AF7B03" w:rsidRPr="005579C1" w14:paraId="3A07A1C3"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C0DB81"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75B19E02"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AF7B03" w:rsidRPr="005579C1" w14:paraId="0DCCCDDE"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D587E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07CAE55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AF7B03" w:rsidRPr="005579C1" w14:paraId="624E92D2"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0264EA"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M02.02</w:t>
            </w:r>
          </w:p>
        </w:tc>
        <w:tc>
          <w:tcPr>
            <w:tcW w:w="7230" w:type="dxa"/>
            <w:tcBorders>
              <w:top w:val="nil"/>
              <w:left w:val="nil"/>
              <w:bottom w:val="single" w:sz="4" w:space="0" w:color="auto"/>
              <w:right w:val="single" w:sz="4" w:space="0" w:color="auto"/>
            </w:tcBorders>
            <w:shd w:val="clear" w:color="auto" w:fill="auto"/>
            <w:noWrap/>
            <w:vAlign w:val="bottom"/>
            <w:hideMark/>
          </w:tcPr>
          <w:p w14:paraId="47E61F6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AF7B03" w:rsidRPr="005579C1" w14:paraId="365595E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63602C"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2E6D68A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AF7B03" w:rsidRPr="005579C1" w14:paraId="5500988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63BB33"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M02.04</w:t>
            </w:r>
          </w:p>
        </w:tc>
        <w:tc>
          <w:tcPr>
            <w:tcW w:w="7230" w:type="dxa"/>
            <w:tcBorders>
              <w:top w:val="nil"/>
              <w:left w:val="nil"/>
              <w:bottom w:val="single" w:sz="4" w:space="0" w:color="auto"/>
              <w:right w:val="single" w:sz="4" w:space="0" w:color="auto"/>
            </w:tcBorders>
            <w:shd w:val="clear" w:color="auto" w:fill="auto"/>
            <w:noWrap/>
            <w:vAlign w:val="bottom"/>
            <w:hideMark/>
          </w:tcPr>
          <w:p w14:paraId="69113A9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AF7B03" w:rsidRPr="005579C1" w14:paraId="07550644"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E75FD0"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515364F6"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AF7B03" w:rsidRPr="005579C1" w14:paraId="4A9A2E4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DE0A76"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58442DB4"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AF7B03" w:rsidRPr="005579C1" w14:paraId="4F6BA63A"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ED419E"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03FB0140" w14:textId="77777777" w:rsidR="00AF7B03" w:rsidRPr="005579C1" w:rsidRDefault="00AF7B03" w:rsidP="005E12BC">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AF7B03" w:rsidRPr="005579C1" w14:paraId="32A88E41" w14:textId="77777777" w:rsidTr="00E91F49">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D4DED3"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54754A19" w14:textId="77777777" w:rsidR="00AF7B03" w:rsidRPr="005579C1" w:rsidRDefault="00AF7B03" w:rsidP="005E12BC">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19"/>
    </w:tbl>
    <w:p w14:paraId="0766200B" w14:textId="77777777" w:rsidR="00AF7B03" w:rsidRDefault="00AF7B03" w:rsidP="005E12BC">
      <w:pPr>
        <w:jc w:val="both"/>
      </w:pPr>
    </w:p>
    <w:p w14:paraId="36DDD7A2" w14:textId="77777777" w:rsidR="001777B6" w:rsidRPr="003418B9" w:rsidRDefault="001777B6" w:rsidP="005E12BC">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950AB"/>
    <w:multiLevelType w:val="multilevel"/>
    <w:tmpl w:val="F530C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4"/>
  </w:num>
  <w:num w:numId="3">
    <w:abstractNumId w:val="6"/>
  </w:num>
  <w:num w:numId="4">
    <w:abstractNumId w:val="8"/>
  </w:num>
  <w:num w:numId="5">
    <w:abstractNumId w:val="7"/>
  </w:num>
  <w:num w:numId="6">
    <w:abstractNumId w:val="10"/>
  </w:num>
  <w:num w:numId="7">
    <w:abstractNumId w:val="11"/>
  </w:num>
  <w:num w:numId="8">
    <w:abstractNumId w:val="3"/>
  </w:num>
  <w:num w:numId="9">
    <w:abstractNumId w:val="12"/>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26"/>
    <w:rsid w:val="00020654"/>
    <w:rsid w:val="00051DD4"/>
    <w:rsid w:val="000B0820"/>
    <w:rsid w:val="000C2692"/>
    <w:rsid w:val="000D1B15"/>
    <w:rsid w:val="000E3278"/>
    <w:rsid w:val="00131B86"/>
    <w:rsid w:val="00137E72"/>
    <w:rsid w:val="00143A47"/>
    <w:rsid w:val="00146D63"/>
    <w:rsid w:val="00160484"/>
    <w:rsid w:val="001723F0"/>
    <w:rsid w:val="00172BA5"/>
    <w:rsid w:val="001777B6"/>
    <w:rsid w:val="001869F0"/>
    <w:rsid w:val="00187BED"/>
    <w:rsid w:val="00187ED0"/>
    <w:rsid w:val="00191601"/>
    <w:rsid w:val="001A4034"/>
    <w:rsid w:val="001C04A8"/>
    <w:rsid w:val="001E42DA"/>
    <w:rsid w:val="001E7E01"/>
    <w:rsid w:val="001F3D0E"/>
    <w:rsid w:val="0023401F"/>
    <w:rsid w:val="00236C11"/>
    <w:rsid w:val="0024460F"/>
    <w:rsid w:val="00244F44"/>
    <w:rsid w:val="002956B8"/>
    <w:rsid w:val="002B3AC3"/>
    <w:rsid w:val="002B3CBE"/>
    <w:rsid w:val="002C3E5D"/>
    <w:rsid w:val="002D1CDE"/>
    <w:rsid w:val="002E3FB7"/>
    <w:rsid w:val="003002E5"/>
    <w:rsid w:val="00322A3B"/>
    <w:rsid w:val="00327199"/>
    <w:rsid w:val="00333693"/>
    <w:rsid w:val="00337065"/>
    <w:rsid w:val="003418B9"/>
    <w:rsid w:val="0035067C"/>
    <w:rsid w:val="00370E7F"/>
    <w:rsid w:val="00381380"/>
    <w:rsid w:val="00382BE9"/>
    <w:rsid w:val="003865C4"/>
    <w:rsid w:val="003A587A"/>
    <w:rsid w:val="003B188C"/>
    <w:rsid w:val="003D0280"/>
    <w:rsid w:val="003D3DEC"/>
    <w:rsid w:val="003E6F26"/>
    <w:rsid w:val="00400EE6"/>
    <w:rsid w:val="00422A26"/>
    <w:rsid w:val="0047206B"/>
    <w:rsid w:val="00472296"/>
    <w:rsid w:val="00497C9D"/>
    <w:rsid w:val="004A4A2F"/>
    <w:rsid w:val="004D2FC1"/>
    <w:rsid w:val="004D5BA1"/>
    <w:rsid w:val="004F4CDD"/>
    <w:rsid w:val="00530606"/>
    <w:rsid w:val="00543DC0"/>
    <w:rsid w:val="00551407"/>
    <w:rsid w:val="00552F32"/>
    <w:rsid w:val="005579C1"/>
    <w:rsid w:val="0057226A"/>
    <w:rsid w:val="00586AE3"/>
    <w:rsid w:val="00592819"/>
    <w:rsid w:val="005B0BBD"/>
    <w:rsid w:val="005C0085"/>
    <w:rsid w:val="005E12BC"/>
    <w:rsid w:val="006049D2"/>
    <w:rsid w:val="006528CD"/>
    <w:rsid w:val="006749D4"/>
    <w:rsid w:val="006B42B3"/>
    <w:rsid w:val="006C0C59"/>
    <w:rsid w:val="006F4206"/>
    <w:rsid w:val="007242F0"/>
    <w:rsid w:val="00725333"/>
    <w:rsid w:val="00736E1F"/>
    <w:rsid w:val="0075437D"/>
    <w:rsid w:val="0077644B"/>
    <w:rsid w:val="007A61A0"/>
    <w:rsid w:val="007B42D6"/>
    <w:rsid w:val="007C2B88"/>
    <w:rsid w:val="007C4951"/>
    <w:rsid w:val="007D783D"/>
    <w:rsid w:val="007F51E6"/>
    <w:rsid w:val="008045C6"/>
    <w:rsid w:val="0080687C"/>
    <w:rsid w:val="008115D2"/>
    <w:rsid w:val="00850786"/>
    <w:rsid w:val="00860158"/>
    <w:rsid w:val="008707EC"/>
    <w:rsid w:val="00887DC7"/>
    <w:rsid w:val="008910DE"/>
    <w:rsid w:val="008D3F38"/>
    <w:rsid w:val="009134C2"/>
    <w:rsid w:val="00925002"/>
    <w:rsid w:val="009306A6"/>
    <w:rsid w:val="0093293D"/>
    <w:rsid w:val="00963070"/>
    <w:rsid w:val="00974A7A"/>
    <w:rsid w:val="00984866"/>
    <w:rsid w:val="00986B38"/>
    <w:rsid w:val="00993652"/>
    <w:rsid w:val="00997C4C"/>
    <w:rsid w:val="009A672C"/>
    <w:rsid w:val="009C04EB"/>
    <w:rsid w:val="009F5CBF"/>
    <w:rsid w:val="00A50F4D"/>
    <w:rsid w:val="00A532E7"/>
    <w:rsid w:val="00A65F5F"/>
    <w:rsid w:val="00A674DC"/>
    <w:rsid w:val="00A802AB"/>
    <w:rsid w:val="00AB79D4"/>
    <w:rsid w:val="00AC4334"/>
    <w:rsid w:val="00AC797D"/>
    <w:rsid w:val="00AF229B"/>
    <w:rsid w:val="00AF7B03"/>
    <w:rsid w:val="00B625C5"/>
    <w:rsid w:val="00B8440B"/>
    <w:rsid w:val="00BB5EA2"/>
    <w:rsid w:val="00BC72E7"/>
    <w:rsid w:val="00BD2A14"/>
    <w:rsid w:val="00BD6E7C"/>
    <w:rsid w:val="00BE0960"/>
    <w:rsid w:val="00BE199E"/>
    <w:rsid w:val="00C03F3B"/>
    <w:rsid w:val="00C10E2A"/>
    <w:rsid w:val="00C37E2F"/>
    <w:rsid w:val="00C60E91"/>
    <w:rsid w:val="00C96FBB"/>
    <w:rsid w:val="00CA5256"/>
    <w:rsid w:val="00CB65D1"/>
    <w:rsid w:val="00CC6D1E"/>
    <w:rsid w:val="00CE122D"/>
    <w:rsid w:val="00CF378B"/>
    <w:rsid w:val="00D41550"/>
    <w:rsid w:val="00D46083"/>
    <w:rsid w:val="00D77E32"/>
    <w:rsid w:val="00D82C73"/>
    <w:rsid w:val="00D85B9F"/>
    <w:rsid w:val="00DB0DB1"/>
    <w:rsid w:val="00DB3174"/>
    <w:rsid w:val="00DC1EC7"/>
    <w:rsid w:val="00E0643A"/>
    <w:rsid w:val="00E14F6B"/>
    <w:rsid w:val="00E57BC9"/>
    <w:rsid w:val="00E733E2"/>
    <w:rsid w:val="00EB04A3"/>
    <w:rsid w:val="00EB4EA7"/>
    <w:rsid w:val="00F04467"/>
    <w:rsid w:val="00F17C65"/>
    <w:rsid w:val="00F35D2B"/>
    <w:rsid w:val="00F84AA2"/>
    <w:rsid w:val="00F87F34"/>
    <w:rsid w:val="00FA0D24"/>
    <w:rsid w:val="00FD5452"/>
    <w:rsid w:val="00FF038D"/>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1EB28CDE-6B99-4368-A264-47DA2B232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3">
    <w:name w:val="heading 3"/>
    <w:basedOn w:val="Normlny"/>
    <w:next w:val="Normlny"/>
    <w:link w:val="Nadpis3Char"/>
    <w:uiPriority w:val="9"/>
    <w:unhideWhenUsed/>
    <w:qFormat/>
    <w:rsid w:val="008601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 w:type="character" w:customStyle="1" w:styleId="Nadpis3Char">
    <w:name w:val="Nadpis 3 Char"/>
    <w:basedOn w:val="Predvolenpsmoodseku"/>
    <w:link w:val="Nadpis3"/>
    <w:uiPriority w:val="9"/>
    <w:rsid w:val="0086015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924727">
      <w:bodyDiv w:val="1"/>
      <w:marLeft w:val="0"/>
      <w:marRight w:val="0"/>
      <w:marTop w:val="0"/>
      <w:marBottom w:val="0"/>
      <w:divBdr>
        <w:top w:val="none" w:sz="0" w:space="0" w:color="auto"/>
        <w:left w:val="none" w:sz="0" w:space="0" w:color="auto"/>
        <w:bottom w:val="none" w:sz="0" w:space="0" w:color="auto"/>
        <w:right w:val="none" w:sz="0" w:space="0" w:color="auto"/>
      </w:divBdr>
    </w:div>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759251142">
      <w:bodyDiv w:val="1"/>
      <w:marLeft w:val="0"/>
      <w:marRight w:val="0"/>
      <w:marTop w:val="0"/>
      <w:marBottom w:val="0"/>
      <w:divBdr>
        <w:top w:val="none" w:sz="0" w:space="0" w:color="auto"/>
        <w:left w:val="none" w:sz="0" w:space="0" w:color="auto"/>
        <w:bottom w:val="none" w:sz="0" w:space="0" w:color="auto"/>
        <w:right w:val="none" w:sz="0" w:space="0" w:color="auto"/>
      </w:divBdr>
    </w:div>
    <w:div w:id="1084648783">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534267356">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213983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k.wikipedia.org/wiki/VEDA,_vydavate%C4%BEstvo_Slovenskej_akad%C3%A9mie_vied" TargetMode="Externa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05A31-EA3F-4127-BD3C-D2C90154D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5495</Words>
  <Characters>31328</Characters>
  <Application>Microsoft Office Word</Application>
  <DocSecurity>0</DocSecurity>
  <Lines>261</Lines>
  <Paragraphs>73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4</cp:revision>
  <dcterms:created xsi:type="dcterms:W3CDTF">2026-03-13T09:02:00Z</dcterms:created>
  <dcterms:modified xsi:type="dcterms:W3CDTF">2026-03-13T09:13:00Z</dcterms:modified>
</cp:coreProperties>
</file>